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D1E" w:rsidRPr="00750C41" w:rsidRDefault="00301705" w:rsidP="00C43615">
      <w:pPr>
        <w:shd w:val="clear" w:color="auto" w:fill="FFFFFF"/>
        <w:spacing w:after="240" w:line="259" w:lineRule="auto"/>
        <w:jc w:val="right"/>
        <w:rPr>
          <w:rFonts w:ascii="Arial" w:hAnsi="Arial" w:cs="Arial"/>
          <w:bCs/>
          <w:color w:val="404040" w:themeColor="text1" w:themeTint="BF"/>
          <w:sz w:val="22"/>
          <w:szCs w:val="22"/>
        </w:rPr>
      </w:pPr>
      <w:bookmarkStart w:id="0" w:name="_GoBack"/>
      <w:r w:rsidRPr="00750C41">
        <w:rPr>
          <w:rFonts w:ascii="Arial" w:hAnsi="Arial" w:cs="Arial"/>
          <w:bCs/>
          <w:color w:val="404040" w:themeColor="text1" w:themeTint="BF"/>
          <w:sz w:val="22"/>
          <w:szCs w:val="22"/>
        </w:rPr>
        <w:t>2021-11-22</w:t>
      </w:r>
    </w:p>
    <w:p w:rsidR="00124D1E" w:rsidRPr="00750C41" w:rsidRDefault="00124D1E" w:rsidP="00124D1E">
      <w:pPr>
        <w:shd w:val="clear" w:color="auto" w:fill="FFFFFF"/>
        <w:spacing w:after="240" w:line="259" w:lineRule="auto"/>
        <w:jc w:val="center"/>
        <w:rPr>
          <w:rFonts w:ascii="Arial" w:hAnsi="Arial" w:cs="Arial"/>
          <w:b/>
          <w:bCs/>
          <w:color w:val="404040" w:themeColor="text1" w:themeTint="BF"/>
          <w:sz w:val="22"/>
          <w:szCs w:val="22"/>
        </w:rPr>
      </w:pPr>
      <w:r w:rsidRPr="00750C41">
        <w:rPr>
          <w:rFonts w:ascii="Arial" w:hAnsi="Arial" w:cs="Arial"/>
          <w:b/>
          <w:bCs/>
          <w:color w:val="404040" w:themeColor="text1" w:themeTint="BF"/>
          <w:sz w:val="22"/>
          <w:szCs w:val="22"/>
        </w:rPr>
        <w:t>Zestaw nr 1</w:t>
      </w:r>
    </w:p>
    <w:p w:rsidR="00124D1E" w:rsidRPr="00750C41" w:rsidRDefault="00124D1E" w:rsidP="00124D1E">
      <w:pPr>
        <w:shd w:val="clear" w:color="auto" w:fill="FFFFFF"/>
        <w:spacing w:after="240" w:line="259" w:lineRule="auto"/>
        <w:jc w:val="center"/>
        <w:rPr>
          <w:rFonts w:ascii="Arial" w:hAnsi="Arial" w:cs="Arial"/>
          <w:bCs/>
          <w:color w:val="404040" w:themeColor="text1" w:themeTint="BF"/>
          <w:sz w:val="22"/>
          <w:szCs w:val="22"/>
        </w:rPr>
      </w:pPr>
      <w:r w:rsidRPr="00750C41">
        <w:rPr>
          <w:rFonts w:ascii="Arial" w:hAnsi="Arial" w:cs="Arial"/>
          <w:bCs/>
          <w:color w:val="404040" w:themeColor="text1" w:themeTint="BF"/>
          <w:sz w:val="22"/>
          <w:szCs w:val="22"/>
        </w:rPr>
        <w:t xml:space="preserve">Informacja </w:t>
      </w:r>
      <w:r w:rsidR="00301705" w:rsidRPr="00750C41">
        <w:rPr>
          <w:rFonts w:ascii="Arial" w:hAnsi="Arial" w:cs="Arial"/>
          <w:bCs/>
          <w:color w:val="404040" w:themeColor="text1" w:themeTint="BF"/>
          <w:sz w:val="22"/>
          <w:szCs w:val="22"/>
        </w:rPr>
        <w:t>nr 1 do postępowania nr 2021-940</w:t>
      </w:r>
      <w:r w:rsidRPr="00750C41">
        <w:rPr>
          <w:rFonts w:ascii="Arial" w:hAnsi="Arial" w:cs="Arial"/>
          <w:bCs/>
          <w:color w:val="404040" w:themeColor="text1" w:themeTint="BF"/>
          <w:sz w:val="22"/>
          <w:szCs w:val="22"/>
        </w:rPr>
        <w:t xml:space="preserve"> pn.:</w:t>
      </w:r>
    </w:p>
    <w:p w:rsidR="002879C3" w:rsidRPr="00750C41" w:rsidRDefault="002879C3" w:rsidP="002879C3">
      <w:pPr>
        <w:spacing w:line="320" w:lineRule="exact"/>
        <w:jc w:val="center"/>
        <w:rPr>
          <w:rFonts w:ascii="Arial" w:hAnsi="Arial" w:cs="Arial"/>
          <w:color w:val="404040" w:themeColor="text1" w:themeTint="BF"/>
          <w:sz w:val="22"/>
          <w:szCs w:val="22"/>
        </w:rPr>
      </w:pPr>
      <w:r w:rsidRPr="00750C41">
        <w:rPr>
          <w:rFonts w:ascii="Arial" w:hAnsi="Arial" w:cs="Arial"/>
          <w:color w:val="404040" w:themeColor="text1" w:themeTint="BF"/>
          <w:sz w:val="22"/>
          <w:szCs w:val="22"/>
        </w:rPr>
        <w:t xml:space="preserve">„Wykonanie dokumentacji projektowej dróg, urządzeń pożarowych oraz pozostałych rozwiązań technicznych ppoż. kompleksowo obejmujących konieczne warunki ochrony technicznej przeciwpożarowej dla nieruchomości szpitalnej przy ul. 1000 – </w:t>
      </w:r>
      <w:proofErr w:type="spellStart"/>
      <w:r w:rsidRPr="00750C41">
        <w:rPr>
          <w:rFonts w:ascii="Arial" w:hAnsi="Arial" w:cs="Arial"/>
          <w:color w:val="404040" w:themeColor="text1" w:themeTint="BF"/>
          <w:sz w:val="22"/>
          <w:szCs w:val="22"/>
        </w:rPr>
        <w:t>lecia</w:t>
      </w:r>
      <w:proofErr w:type="spellEnd"/>
      <w:r w:rsidRPr="00750C41">
        <w:rPr>
          <w:rFonts w:ascii="Arial" w:hAnsi="Arial" w:cs="Arial"/>
          <w:color w:val="404040" w:themeColor="text1" w:themeTint="BF"/>
          <w:sz w:val="22"/>
          <w:szCs w:val="22"/>
        </w:rPr>
        <w:t xml:space="preserve"> 13 w Olkuszu.”</w:t>
      </w:r>
    </w:p>
    <w:p w:rsidR="007E24A4" w:rsidRPr="00750C41" w:rsidRDefault="007E24A4" w:rsidP="00F92596">
      <w:pPr>
        <w:jc w:val="both"/>
        <w:rPr>
          <w:rFonts w:ascii="Arial" w:hAnsi="Arial" w:cs="Arial"/>
          <w:color w:val="404040" w:themeColor="text1" w:themeTint="BF"/>
          <w:sz w:val="22"/>
          <w:szCs w:val="22"/>
        </w:rPr>
      </w:pPr>
    </w:p>
    <w:p w:rsidR="003728C5" w:rsidRPr="00750C41" w:rsidRDefault="003728C5" w:rsidP="00C43615">
      <w:pPr>
        <w:jc w:val="both"/>
        <w:rPr>
          <w:rFonts w:ascii="Arial" w:hAnsi="Arial" w:cs="Arial"/>
          <w:color w:val="404040" w:themeColor="text1" w:themeTint="BF"/>
          <w:sz w:val="22"/>
          <w:szCs w:val="22"/>
        </w:rPr>
      </w:pPr>
    </w:p>
    <w:p w:rsidR="003728C5" w:rsidRPr="00750C41" w:rsidRDefault="003728C5" w:rsidP="00C43615">
      <w:pPr>
        <w:jc w:val="both"/>
        <w:rPr>
          <w:rFonts w:ascii="Arial" w:hAnsi="Arial" w:cs="Arial"/>
          <w:color w:val="404040" w:themeColor="text1" w:themeTint="BF"/>
          <w:sz w:val="22"/>
          <w:szCs w:val="22"/>
        </w:rPr>
      </w:pPr>
    </w:p>
    <w:p w:rsidR="003728C5" w:rsidRPr="00750C41" w:rsidRDefault="003728C5" w:rsidP="00C43615">
      <w:pPr>
        <w:jc w:val="both"/>
        <w:rPr>
          <w:rFonts w:ascii="Arial" w:hAnsi="Arial" w:cs="Arial"/>
          <w:color w:val="404040" w:themeColor="text1" w:themeTint="BF"/>
          <w:sz w:val="22"/>
          <w:szCs w:val="22"/>
        </w:rPr>
      </w:pPr>
    </w:p>
    <w:p w:rsidR="003728C5" w:rsidRPr="00750C41" w:rsidRDefault="003728C5" w:rsidP="00C43615">
      <w:pPr>
        <w:jc w:val="both"/>
        <w:rPr>
          <w:rFonts w:ascii="Arial" w:hAnsi="Arial" w:cs="Arial"/>
          <w:b/>
          <w:color w:val="404040" w:themeColor="text1" w:themeTint="BF"/>
          <w:sz w:val="22"/>
          <w:szCs w:val="22"/>
        </w:rPr>
      </w:pPr>
      <w:r w:rsidRPr="00750C41">
        <w:rPr>
          <w:rFonts w:ascii="Arial" w:hAnsi="Arial" w:cs="Arial"/>
          <w:b/>
          <w:color w:val="404040" w:themeColor="text1" w:themeTint="BF"/>
          <w:sz w:val="22"/>
          <w:szCs w:val="22"/>
        </w:rPr>
        <w:t>Zwracamy się z prośbą o udzielenie informacji:</w:t>
      </w:r>
    </w:p>
    <w:p w:rsidR="003728C5" w:rsidRPr="00750C41" w:rsidRDefault="003728C5" w:rsidP="00C43615">
      <w:pPr>
        <w:jc w:val="both"/>
        <w:rPr>
          <w:rFonts w:ascii="Arial" w:hAnsi="Arial" w:cs="Arial"/>
          <w:b/>
          <w:color w:val="404040" w:themeColor="text1" w:themeTint="BF"/>
          <w:sz w:val="22"/>
          <w:szCs w:val="22"/>
        </w:rPr>
      </w:pPr>
    </w:p>
    <w:p w:rsidR="003728C5" w:rsidRPr="00750C41" w:rsidRDefault="003728C5" w:rsidP="00C43615">
      <w:pPr>
        <w:jc w:val="both"/>
        <w:rPr>
          <w:rFonts w:ascii="Arial" w:hAnsi="Arial" w:cs="Arial"/>
          <w:b/>
          <w:color w:val="404040" w:themeColor="text1" w:themeTint="BF"/>
          <w:sz w:val="22"/>
          <w:szCs w:val="22"/>
        </w:rPr>
      </w:pPr>
    </w:p>
    <w:p w:rsidR="00B5419E" w:rsidRPr="00750C41" w:rsidRDefault="00124D1E" w:rsidP="00F92596">
      <w:pPr>
        <w:jc w:val="both"/>
        <w:rPr>
          <w:rFonts w:ascii="Arial" w:hAnsi="Arial" w:cs="Arial"/>
          <w:b/>
          <w:color w:val="404040" w:themeColor="text1" w:themeTint="BF"/>
          <w:sz w:val="22"/>
          <w:szCs w:val="22"/>
        </w:rPr>
      </w:pPr>
      <w:r w:rsidRPr="00750C41">
        <w:rPr>
          <w:rFonts w:ascii="Arial" w:hAnsi="Arial" w:cs="Arial"/>
          <w:b/>
          <w:color w:val="404040" w:themeColor="text1" w:themeTint="BF"/>
          <w:sz w:val="22"/>
          <w:szCs w:val="22"/>
        </w:rPr>
        <w:t>Pytanie nr 1</w:t>
      </w:r>
    </w:p>
    <w:p w:rsidR="003728C5" w:rsidRPr="00750C41" w:rsidRDefault="002879C3" w:rsidP="00F92596">
      <w:pPr>
        <w:jc w:val="both"/>
        <w:rPr>
          <w:rFonts w:ascii="Arial" w:hAnsi="Arial" w:cs="Arial"/>
          <w:color w:val="404040" w:themeColor="text1" w:themeTint="BF"/>
          <w:sz w:val="22"/>
          <w:szCs w:val="22"/>
        </w:rPr>
      </w:pPr>
      <w:r w:rsidRPr="00750C41">
        <w:rPr>
          <w:rFonts w:ascii="Arial" w:hAnsi="Arial" w:cs="Arial"/>
          <w:color w:val="404040" w:themeColor="text1" w:themeTint="BF"/>
          <w:sz w:val="22"/>
          <w:szCs w:val="22"/>
        </w:rPr>
        <w:t>Z uwagi na bardzo obszerny zakres opracowania dokumentacji projektowej, uprzejmie zwracamy się z prośbą o zmianę terminów realizacji zadania. Proponujemy następujące terminy: realizacja etapu I - minimum 10 miesięcy,</w:t>
      </w:r>
      <w:r w:rsidRPr="00750C41">
        <w:rPr>
          <w:rFonts w:ascii="Arial" w:hAnsi="Arial" w:cs="Arial"/>
          <w:color w:val="404040" w:themeColor="text1" w:themeTint="BF"/>
          <w:sz w:val="22"/>
          <w:szCs w:val="22"/>
        </w:rPr>
        <w:t xml:space="preserve"> etap II - minimum 12 miesięcy.</w:t>
      </w:r>
    </w:p>
    <w:p w:rsidR="00B5419E" w:rsidRPr="00750C41" w:rsidRDefault="00B5419E" w:rsidP="00F92596">
      <w:pPr>
        <w:jc w:val="both"/>
        <w:rPr>
          <w:rFonts w:ascii="Arial" w:hAnsi="Arial" w:cs="Arial"/>
          <w:color w:val="404040" w:themeColor="text1" w:themeTint="BF"/>
          <w:sz w:val="22"/>
          <w:szCs w:val="22"/>
        </w:rPr>
      </w:pPr>
    </w:p>
    <w:p w:rsidR="00B5419E" w:rsidRPr="00750C41" w:rsidRDefault="00B5419E" w:rsidP="00F92596">
      <w:pPr>
        <w:jc w:val="both"/>
        <w:rPr>
          <w:rFonts w:ascii="Arial" w:hAnsi="Arial" w:cs="Arial"/>
          <w:b/>
          <w:color w:val="404040" w:themeColor="text1" w:themeTint="BF"/>
          <w:sz w:val="22"/>
          <w:szCs w:val="22"/>
        </w:rPr>
      </w:pPr>
      <w:r w:rsidRPr="00750C41">
        <w:rPr>
          <w:rFonts w:ascii="Arial" w:hAnsi="Arial" w:cs="Arial"/>
          <w:b/>
          <w:color w:val="404040" w:themeColor="text1" w:themeTint="BF"/>
          <w:sz w:val="22"/>
          <w:szCs w:val="22"/>
        </w:rPr>
        <w:t>Odpowiedź 1:</w:t>
      </w:r>
    </w:p>
    <w:p w:rsidR="002879C3" w:rsidRPr="00750C41" w:rsidRDefault="002879C3" w:rsidP="002879C3">
      <w:pPr>
        <w:jc w:val="both"/>
        <w:rPr>
          <w:rFonts w:ascii="Arial" w:hAnsi="Arial" w:cs="Arial"/>
          <w:color w:val="404040" w:themeColor="text1" w:themeTint="BF"/>
          <w:sz w:val="22"/>
          <w:szCs w:val="22"/>
        </w:rPr>
      </w:pPr>
      <w:r w:rsidRPr="00750C41">
        <w:rPr>
          <w:rFonts w:ascii="Arial" w:hAnsi="Arial" w:cs="Arial"/>
          <w:color w:val="404040" w:themeColor="text1" w:themeTint="BF"/>
          <w:sz w:val="22"/>
          <w:szCs w:val="22"/>
        </w:rPr>
        <w:t>Zamawiający przedłuża termin</w:t>
      </w:r>
      <w:r w:rsidRPr="00750C41">
        <w:rPr>
          <w:rFonts w:ascii="Arial" w:hAnsi="Arial" w:cs="Arial"/>
          <w:color w:val="404040" w:themeColor="text1" w:themeTint="BF"/>
          <w:sz w:val="22"/>
          <w:szCs w:val="22"/>
        </w:rPr>
        <w:t>y</w:t>
      </w:r>
      <w:r w:rsidRPr="00750C41">
        <w:rPr>
          <w:rFonts w:ascii="Arial" w:hAnsi="Arial" w:cs="Arial"/>
          <w:color w:val="404040" w:themeColor="text1" w:themeTint="BF"/>
          <w:sz w:val="22"/>
          <w:szCs w:val="22"/>
        </w:rPr>
        <w:t xml:space="preserve"> realizacji umowy tj.</w:t>
      </w:r>
    </w:p>
    <w:p w:rsidR="002879C3" w:rsidRPr="00750C41" w:rsidRDefault="002879C3" w:rsidP="002879C3">
      <w:pPr>
        <w:jc w:val="both"/>
        <w:rPr>
          <w:rFonts w:ascii="Arial" w:hAnsi="Arial" w:cs="Arial"/>
          <w:color w:val="404040" w:themeColor="text1" w:themeTint="BF"/>
          <w:sz w:val="22"/>
          <w:szCs w:val="22"/>
        </w:rPr>
      </w:pPr>
    </w:p>
    <w:p w:rsidR="002879C3" w:rsidRPr="00750C41" w:rsidRDefault="002879C3" w:rsidP="002879C3">
      <w:pPr>
        <w:jc w:val="both"/>
        <w:rPr>
          <w:rFonts w:ascii="Arial" w:hAnsi="Arial" w:cs="Arial"/>
          <w:color w:val="404040" w:themeColor="text1" w:themeTint="BF"/>
          <w:sz w:val="22"/>
          <w:szCs w:val="22"/>
        </w:rPr>
      </w:pPr>
      <w:r w:rsidRPr="00750C41">
        <w:rPr>
          <w:rFonts w:ascii="Arial" w:hAnsi="Arial" w:cs="Arial"/>
          <w:b/>
          <w:color w:val="404040" w:themeColor="text1" w:themeTint="BF"/>
          <w:sz w:val="22"/>
          <w:szCs w:val="22"/>
        </w:rPr>
        <w:t>I Etap:</w:t>
      </w:r>
      <w:r w:rsidRPr="00750C41">
        <w:rPr>
          <w:rFonts w:ascii="Arial" w:hAnsi="Arial" w:cs="Arial"/>
          <w:color w:val="404040" w:themeColor="text1" w:themeTint="BF"/>
          <w:sz w:val="22"/>
          <w:szCs w:val="22"/>
        </w:rPr>
        <w:t xml:space="preserve"> Wykonanie Projektu budowlanego z zastrzeżeniem uzyskania od Zamawiającego pisemnego uzgodnienia założeń przedprojektowych przed przystąpieniem do właściwego projektowania w terminie 10 miesięcy od daty podpisania umowy.</w:t>
      </w:r>
    </w:p>
    <w:p w:rsidR="002879C3" w:rsidRPr="00750C41" w:rsidRDefault="002879C3" w:rsidP="002879C3">
      <w:pPr>
        <w:jc w:val="both"/>
        <w:rPr>
          <w:rFonts w:ascii="Arial" w:hAnsi="Arial" w:cs="Arial"/>
          <w:color w:val="404040" w:themeColor="text1" w:themeTint="BF"/>
          <w:sz w:val="22"/>
          <w:szCs w:val="22"/>
        </w:rPr>
      </w:pPr>
      <w:r w:rsidRPr="00750C41">
        <w:rPr>
          <w:rFonts w:ascii="Arial" w:hAnsi="Arial" w:cs="Arial"/>
          <w:b/>
          <w:color w:val="404040" w:themeColor="text1" w:themeTint="BF"/>
          <w:sz w:val="22"/>
          <w:szCs w:val="22"/>
        </w:rPr>
        <w:t>II Etap:</w:t>
      </w:r>
      <w:r w:rsidRPr="00750C41">
        <w:rPr>
          <w:rFonts w:ascii="Arial" w:hAnsi="Arial" w:cs="Arial"/>
          <w:color w:val="404040" w:themeColor="text1" w:themeTint="BF"/>
          <w:sz w:val="22"/>
          <w:szCs w:val="22"/>
        </w:rPr>
        <w:t xml:space="preserve"> Wykonanie wielobranżowych Projektów wykonawczych, Projektu stałej organizacji ruchu na drogach wewnętrznych szpitala, Projektu systemu parkingowego, Specyfikacji technicznych wykonania i odbioru robót budowlanych, przedmiarów i kosztorysów inwestorskich w terminie 10 miesięcy od daty podpisania umowy.</w:t>
      </w:r>
    </w:p>
    <w:p w:rsidR="002879C3" w:rsidRPr="00750C41" w:rsidRDefault="002879C3" w:rsidP="00F92596">
      <w:pPr>
        <w:jc w:val="both"/>
        <w:rPr>
          <w:rFonts w:ascii="Arial" w:hAnsi="Arial" w:cs="Arial"/>
          <w:color w:val="404040" w:themeColor="text1" w:themeTint="BF"/>
          <w:sz w:val="22"/>
          <w:szCs w:val="22"/>
        </w:rPr>
      </w:pPr>
    </w:p>
    <w:p w:rsidR="002879C3" w:rsidRPr="00750C41" w:rsidRDefault="002879C3" w:rsidP="00F92596">
      <w:pPr>
        <w:jc w:val="both"/>
        <w:rPr>
          <w:rFonts w:ascii="Arial" w:hAnsi="Arial" w:cs="Arial"/>
          <w:color w:val="404040" w:themeColor="text1" w:themeTint="BF"/>
          <w:sz w:val="22"/>
          <w:szCs w:val="22"/>
        </w:rPr>
      </w:pPr>
    </w:p>
    <w:p w:rsidR="002879C3" w:rsidRPr="00750C41" w:rsidRDefault="002879C3" w:rsidP="00F92596">
      <w:pPr>
        <w:jc w:val="both"/>
        <w:rPr>
          <w:rFonts w:ascii="Arial" w:hAnsi="Arial" w:cs="Arial"/>
          <w:color w:val="404040" w:themeColor="text1" w:themeTint="BF"/>
          <w:sz w:val="22"/>
          <w:szCs w:val="22"/>
        </w:rPr>
      </w:pPr>
    </w:p>
    <w:p w:rsidR="00B5419E" w:rsidRPr="00750C41" w:rsidRDefault="00B5419E" w:rsidP="00F92596">
      <w:pPr>
        <w:jc w:val="both"/>
        <w:rPr>
          <w:rFonts w:ascii="Arial" w:hAnsi="Arial" w:cs="Arial"/>
          <w:b/>
          <w:color w:val="404040" w:themeColor="text1" w:themeTint="BF"/>
          <w:sz w:val="22"/>
          <w:szCs w:val="22"/>
        </w:rPr>
      </w:pPr>
      <w:r w:rsidRPr="00750C41">
        <w:rPr>
          <w:rFonts w:ascii="Arial" w:hAnsi="Arial" w:cs="Arial"/>
          <w:b/>
          <w:color w:val="404040" w:themeColor="text1" w:themeTint="BF"/>
          <w:sz w:val="22"/>
          <w:szCs w:val="22"/>
        </w:rPr>
        <w:t>Pytanie nr 2</w:t>
      </w:r>
    </w:p>
    <w:p w:rsidR="0055324E" w:rsidRPr="00750C41" w:rsidRDefault="002879C3" w:rsidP="00F92596">
      <w:pPr>
        <w:jc w:val="both"/>
        <w:rPr>
          <w:rFonts w:ascii="Arial" w:hAnsi="Arial" w:cs="Arial"/>
          <w:b/>
          <w:color w:val="404040" w:themeColor="text1" w:themeTint="BF"/>
          <w:sz w:val="22"/>
          <w:szCs w:val="22"/>
        </w:rPr>
      </w:pPr>
      <w:r w:rsidRPr="00750C41">
        <w:rPr>
          <w:rFonts w:ascii="Arial" w:hAnsi="Arial" w:cs="Arial"/>
          <w:color w:val="404040" w:themeColor="text1" w:themeTint="BF"/>
          <w:sz w:val="22"/>
          <w:szCs w:val="22"/>
        </w:rPr>
        <w:t>W związku z ewentualną zmianą terminów realizacji przedmiotu zamówienia, jednocześnie zwracamy się z prośbą o przesunięcie terminu składania ofert.</w:t>
      </w:r>
    </w:p>
    <w:p w:rsidR="002879C3" w:rsidRPr="00750C41" w:rsidRDefault="002879C3" w:rsidP="00F92596">
      <w:pPr>
        <w:jc w:val="both"/>
        <w:rPr>
          <w:rFonts w:ascii="Arial" w:hAnsi="Arial" w:cs="Arial"/>
          <w:b/>
          <w:color w:val="404040" w:themeColor="text1" w:themeTint="BF"/>
          <w:sz w:val="22"/>
          <w:szCs w:val="22"/>
        </w:rPr>
      </w:pPr>
    </w:p>
    <w:p w:rsidR="002879C3" w:rsidRPr="00750C41" w:rsidRDefault="00C43615" w:rsidP="00F92596">
      <w:pPr>
        <w:jc w:val="both"/>
        <w:rPr>
          <w:rFonts w:ascii="Arial" w:hAnsi="Arial" w:cs="Arial"/>
          <w:b/>
          <w:color w:val="404040" w:themeColor="text1" w:themeTint="BF"/>
          <w:sz w:val="22"/>
          <w:szCs w:val="22"/>
        </w:rPr>
      </w:pPr>
      <w:r w:rsidRPr="00750C41">
        <w:rPr>
          <w:rFonts w:ascii="Arial" w:hAnsi="Arial" w:cs="Arial"/>
          <w:b/>
          <w:color w:val="404040" w:themeColor="text1" w:themeTint="BF"/>
          <w:sz w:val="22"/>
          <w:szCs w:val="22"/>
        </w:rPr>
        <w:t>Odpowiedź 2:</w:t>
      </w:r>
    </w:p>
    <w:p w:rsidR="002879C3" w:rsidRPr="00750C41" w:rsidRDefault="002879C3" w:rsidP="002879C3">
      <w:pPr>
        <w:jc w:val="both"/>
        <w:rPr>
          <w:rFonts w:ascii="Arial" w:hAnsi="Arial" w:cs="Arial"/>
          <w:color w:val="404040" w:themeColor="text1" w:themeTint="BF"/>
          <w:sz w:val="22"/>
          <w:szCs w:val="22"/>
        </w:rPr>
      </w:pPr>
      <w:r w:rsidRPr="00750C41">
        <w:rPr>
          <w:rFonts w:ascii="Arial" w:hAnsi="Arial" w:cs="Arial"/>
          <w:color w:val="404040" w:themeColor="text1" w:themeTint="BF"/>
          <w:sz w:val="22"/>
          <w:szCs w:val="22"/>
        </w:rPr>
        <w:t>Termin otwarcia ofe</w:t>
      </w:r>
      <w:r w:rsidRPr="00750C41">
        <w:rPr>
          <w:rFonts w:ascii="Arial" w:hAnsi="Arial" w:cs="Arial"/>
          <w:color w:val="404040" w:themeColor="text1" w:themeTint="BF"/>
          <w:sz w:val="22"/>
          <w:szCs w:val="22"/>
        </w:rPr>
        <w:t>rt został przedłużony do dnia 30.11.2021</w:t>
      </w:r>
      <w:r w:rsidRPr="00750C41">
        <w:rPr>
          <w:rFonts w:ascii="Arial" w:hAnsi="Arial" w:cs="Arial"/>
          <w:color w:val="404040" w:themeColor="text1" w:themeTint="BF"/>
          <w:sz w:val="22"/>
          <w:szCs w:val="22"/>
        </w:rPr>
        <w:t xml:space="preserve"> </w:t>
      </w:r>
      <w:proofErr w:type="gramStart"/>
      <w:r w:rsidRPr="00750C41">
        <w:rPr>
          <w:rFonts w:ascii="Arial" w:hAnsi="Arial" w:cs="Arial"/>
          <w:color w:val="404040" w:themeColor="text1" w:themeTint="BF"/>
          <w:sz w:val="22"/>
          <w:szCs w:val="22"/>
        </w:rPr>
        <w:t>r</w:t>
      </w:r>
      <w:proofErr w:type="gramEnd"/>
      <w:r w:rsidRPr="00750C41">
        <w:rPr>
          <w:rFonts w:ascii="Arial" w:hAnsi="Arial" w:cs="Arial"/>
          <w:color w:val="404040" w:themeColor="text1" w:themeTint="BF"/>
          <w:sz w:val="22"/>
          <w:szCs w:val="22"/>
        </w:rPr>
        <w:t>.</w:t>
      </w:r>
    </w:p>
    <w:p w:rsidR="002879C3" w:rsidRPr="00750C41" w:rsidRDefault="002879C3" w:rsidP="00F92596">
      <w:pPr>
        <w:jc w:val="both"/>
        <w:rPr>
          <w:rFonts w:ascii="Arial" w:hAnsi="Arial" w:cs="Arial"/>
          <w:b/>
          <w:color w:val="404040" w:themeColor="text1" w:themeTint="BF"/>
          <w:sz w:val="22"/>
          <w:szCs w:val="22"/>
        </w:rPr>
      </w:pPr>
    </w:p>
    <w:p w:rsidR="002879C3" w:rsidRPr="00750C41" w:rsidRDefault="002879C3" w:rsidP="00F92596">
      <w:pPr>
        <w:jc w:val="both"/>
        <w:rPr>
          <w:rFonts w:ascii="Arial" w:hAnsi="Arial" w:cs="Arial"/>
          <w:b/>
          <w:color w:val="404040" w:themeColor="text1" w:themeTint="BF"/>
          <w:sz w:val="22"/>
          <w:szCs w:val="22"/>
        </w:rPr>
      </w:pPr>
    </w:p>
    <w:bookmarkEnd w:id="0"/>
    <w:p w:rsidR="002879C3" w:rsidRDefault="002879C3" w:rsidP="00F92596">
      <w:pPr>
        <w:jc w:val="both"/>
        <w:rPr>
          <w:rFonts w:ascii="Arial" w:hAnsi="Arial" w:cs="Arial"/>
          <w:b/>
          <w:color w:val="404040" w:themeColor="text1" w:themeTint="BF"/>
          <w:sz w:val="22"/>
          <w:szCs w:val="22"/>
        </w:rPr>
      </w:pPr>
    </w:p>
    <w:p w:rsidR="002879C3" w:rsidRDefault="002879C3" w:rsidP="00F92596">
      <w:pPr>
        <w:jc w:val="both"/>
        <w:rPr>
          <w:rFonts w:ascii="Arial" w:hAnsi="Arial" w:cs="Arial"/>
          <w:b/>
          <w:color w:val="404040" w:themeColor="text1" w:themeTint="BF"/>
          <w:sz w:val="22"/>
          <w:szCs w:val="22"/>
        </w:rPr>
      </w:pPr>
    </w:p>
    <w:p w:rsidR="002879C3" w:rsidRPr="00F92596" w:rsidRDefault="002879C3" w:rsidP="00F92596">
      <w:pPr>
        <w:jc w:val="both"/>
        <w:rPr>
          <w:rFonts w:ascii="Arial" w:hAnsi="Arial" w:cs="Arial"/>
          <w:b/>
          <w:color w:val="404040" w:themeColor="text1" w:themeTint="BF"/>
          <w:sz w:val="22"/>
          <w:szCs w:val="22"/>
        </w:rPr>
      </w:pPr>
    </w:p>
    <w:p w:rsidR="0055324E" w:rsidRPr="00F92596" w:rsidRDefault="0055324E" w:rsidP="00F92596">
      <w:pPr>
        <w:jc w:val="both"/>
        <w:rPr>
          <w:rFonts w:ascii="Arial" w:hAnsi="Arial" w:cs="Arial"/>
          <w:color w:val="404040" w:themeColor="text1" w:themeTint="BF"/>
          <w:sz w:val="22"/>
          <w:szCs w:val="22"/>
        </w:rPr>
      </w:pPr>
    </w:p>
    <w:p w:rsidR="00B5419E" w:rsidRPr="00F92596" w:rsidRDefault="00B5419E" w:rsidP="00F92596">
      <w:pPr>
        <w:jc w:val="both"/>
        <w:rPr>
          <w:rFonts w:ascii="Arial" w:hAnsi="Arial" w:cs="Arial"/>
          <w:color w:val="404040" w:themeColor="text1" w:themeTint="BF"/>
          <w:sz w:val="22"/>
          <w:szCs w:val="22"/>
        </w:rPr>
      </w:pPr>
    </w:p>
    <w:p w:rsidR="00B5419E" w:rsidRPr="00F92596" w:rsidRDefault="00B5419E" w:rsidP="00F52EEC">
      <w:pPr>
        <w:jc w:val="both"/>
        <w:rPr>
          <w:rFonts w:ascii="Arial" w:hAnsi="Arial" w:cs="Arial"/>
          <w:b/>
          <w:sz w:val="22"/>
          <w:szCs w:val="22"/>
        </w:rPr>
      </w:pPr>
    </w:p>
    <w:sectPr w:rsidR="00B5419E" w:rsidRPr="00F92596" w:rsidSect="00BB4F6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58C4" w:rsidRDefault="003F58C4" w:rsidP="007F4291">
      <w:r>
        <w:separator/>
      </w:r>
    </w:p>
  </w:endnote>
  <w:endnote w:type="continuationSeparator" w:id="0">
    <w:p w:rsidR="003F58C4" w:rsidRDefault="003F58C4" w:rsidP="007F4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1757766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7F4291" w:rsidRDefault="007F4291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750C41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750C41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7F4291" w:rsidRDefault="007F429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58C4" w:rsidRDefault="003F58C4" w:rsidP="007F4291">
      <w:r>
        <w:separator/>
      </w:r>
    </w:p>
  </w:footnote>
  <w:footnote w:type="continuationSeparator" w:id="0">
    <w:p w:rsidR="003F58C4" w:rsidRDefault="003F58C4" w:rsidP="007F42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79E8"/>
    <w:multiLevelType w:val="hybridMultilevel"/>
    <w:tmpl w:val="06400740"/>
    <w:lvl w:ilvl="0" w:tplc="1B04C7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2510A0"/>
    <w:multiLevelType w:val="hybridMultilevel"/>
    <w:tmpl w:val="DBDAC1BA"/>
    <w:lvl w:ilvl="0" w:tplc="D06A18A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1E13EB"/>
    <w:multiLevelType w:val="hybridMultilevel"/>
    <w:tmpl w:val="65C016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9B44F4"/>
    <w:multiLevelType w:val="multilevel"/>
    <w:tmpl w:val="D082B1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48553432"/>
    <w:multiLevelType w:val="hybridMultilevel"/>
    <w:tmpl w:val="01905048"/>
    <w:lvl w:ilvl="0" w:tplc="1B04C7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45542A"/>
    <w:multiLevelType w:val="hybridMultilevel"/>
    <w:tmpl w:val="B240C232"/>
    <w:lvl w:ilvl="0" w:tplc="86D05FE8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98D3057"/>
    <w:multiLevelType w:val="multilevel"/>
    <w:tmpl w:val="E6B42F52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b w:val="0"/>
        <w:color w:val="404040" w:themeColor="text1" w:themeTint="BF"/>
      </w:rPr>
    </w:lvl>
    <w:lvl w:ilvl="3">
      <w:start w:val="1"/>
      <w:numFmt w:val="decimal"/>
      <w:lvlText w:val="(%4)"/>
      <w:lvlJc w:val="left"/>
      <w:pPr>
        <w:ind w:left="1440" w:hanging="360"/>
      </w:pPr>
      <w:rPr>
        <w:color w:val="404040" w:themeColor="text1" w:themeTint="BF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487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4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2"/>
  </w:num>
  <w:num w:numId="6">
    <w:abstractNumId w:val="3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EB3"/>
    <w:rsid w:val="00026F14"/>
    <w:rsid w:val="000279CD"/>
    <w:rsid w:val="000C5857"/>
    <w:rsid w:val="00104F2C"/>
    <w:rsid w:val="00124D1E"/>
    <w:rsid w:val="00145A9C"/>
    <w:rsid w:val="0015286E"/>
    <w:rsid w:val="00166502"/>
    <w:rsid w:val="00235B45"/>
    <w:rsid w:val="002879C3"/>
    <w:rsid w:val="00301705"/>
    <w:rsid w:val="003728C5"/>
    <w:rsid w:val="003B6F3C"/>
    <w:rsid w:val="003F58C4"/>
    <w:rsid w:val="004676D6"/>
    <w:rsid w:val="004A7A4F"/>
    <w:rsid w:val="004B42D2"/>
    <w:rsid w:val="0055324E"/>
    <w:rsid w:val="00571462"/>
    <w:rsid w:val="005A235D"/>
    <w:rsid w:val="0063074C"/>
    <w:rsid w:val="00723CD6"/>
    <w:rsid w:val="00750C41"/>
    <w:rsid w:val="0075395E"/>
    <w:rsid w:val="007C2ECD"/>
    <w:rsid w:val="007E24A4"/>
    <w:rsid w:val="007F4291"/>
    <w:rsid w:val="008A6B2B"/>
    <w:rsid w:val="008F479B"/>
    <w:rsid w:val="00916812"/>
    <w:rsid w:val="00944D85"/>
    <w:rsid w:val="00976336"/>
    <w:rsid w:val="00997EC4"/>
    <w:rsid w:val="009A1ECF"/>
    <w:rsid w:val="009E729D"/>
    <w:rsid w:val="009F5D3B"/>
    <w:rsid w:val="00A06FB2"/>
    <w:rsid w:val="00AA7A78"/>
    <w:rsid w:val="00B5419E"/>
    <w:rsid w:val="00BB4F60"/>
    <w:rsid w:val="00BD0205"/>
    <w:rsid w:val="00BD388E"/>
    <w:rsid w:val="00BE0490"/>
    <w:rsid w:val="00C173F6"/>
    <w:rsid w:val="00C43615"/>
    <w:rsid w:val="00D066E6"/>
    <w:rsid w:val="00D46F8A"/>
    <w:rsid w:val="00DD277E"/>
    <w:rsid w:val="00E324F3"/>
    <w:rsid w:val="00E920A6"/>
    <w:rsid w:val="00EA249C"/>
    <w:rsid w:val="00EB3095"/>
    <w:rsid w:val="00ED0EB3"/>
    <w:rsid w:val="00F43325"/>
    <w:rsid w:val="00F52EEC"/>
    <w:rsid w:val="00F92596"/>
    <w:rsid w:val="00FD5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0C04BB-4161-41A4-B34E-439DB2455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24A4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BB4F60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AA7A78"/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F42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F4291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F42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F4291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Domy">
    <w:name w:val="Domy"/>
    <w:basedOn w:val="Normalny"/>
    <w:uiPriority w:val="99"/>
    <w:rsid w:val="00C43615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8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213</Words>
  <Characters>1282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Duda</dc:creator>
  <cp:keywords/>
  <dc:description/>
  <cp:lastModifiedBy>Magdalena Kwasiborska</cp:lastModifiedBy>
  <cp:revision>6</cp:revision>
  <dcterms:created xsi:type="dcterms:W3CDTF">2020-11-24T08:44:00Z</dcterms:created>
  <dcterms:modified xsi:type="dcterms:W3CDTF">2021-11-22T11:38:00Z</dcterms:modified>
</cp:coreProperties>
</file>