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40F9E60C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2022-960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02897CF8" w14:textId="4A1056F8" w:rsidR="006140F0" w:rsidRPr="005D41E0" w:rsidRDefault="00494BD0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</w:t>
      </w:r>
      <w:proofErr w:type="gramStart"/>
      <w:r w:rsidR="00F151E5" w:rsidRPr="005D41E0">
        <w:rPr>
          <w:rFonts w:ascii="Arial" w:eastAsia="Times New Roman" w:hAnsi="Arial" w:cs="Arial"/>
          <w:color w:val="404040" w:themeColor="text1" w:themeTint="BF"/>
          <w:lang w:eastAsia="pl-PL"/>
        </w:rPr>
        <w:t>zawierający co</w:t>
      </w:r>
      <w:proofErr w:type="gramEnd"/>
      <w:r w:rsidR="00F151E5"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>jedn</w:t>
      </w:r>
      <w:r w:rsidR="00F151E5" w:rsidRPr="005D41E0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zadani</w:t>
      </w:r>
      <w:r w:rsidR="00F151E5" w:rsidRPr="005D41E0">
        <w:rPr>
          <w:rFonts w:ascii="Arial" w:eastAsia="Times New Roman" w:hAnsi="Arial" w:cs="Arial"/>
          <w:color w:val="404040" w:themeColor="text1" w:themeTint="BF"/>
          <w:lang w:eastAsia="pl-PL"/>
        </w:rPr>
        <w:t>e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inwestycyjne polegającego na wykonaniu przynajmniej j</w:t>
      </w:r>
      <w:r w:rsidR="002F7B67" w:rsidRPr="005D41E0">
        <w:rPr>
          <w:rFonts w:ascii="Arial" w:eastAsia="Times New Roman" w:hAnsi="Arial" w:cs="Arial"/>
          <w:color w:val="404040" w:themeColor="text1" w:themeTint="BF"/>
          <w:lang w:eastAsia="pl-PL"/>
        </w:rPr>
        <w:t>ednej roboty budowlanej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co najmniej 1 </w:t>
      </w:r>
      <w:r w:rsidR="00F151E5"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obiekcie kategorii IX lub XI w rozumieniu prawa budowlanego 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łącznej powierzchni użytkowej </w:t>
      </w:r>
      <w:r w:rsidR="006140F0"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pomieszczeń 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>objęt</w:t>
      </w:r>
      <w:r w:rsidR="006140F0" w:rsidRPr="005D41E0">
        <w:rPr>
          <w:rFonts w:ascii="Arial" w:eastAsia="Times New Roman" w:hAnsi="Arial" w:cs="Arial"/>
          <w:color w:val="404040" w:themeColor="text1" w:themeTint="BF"/>
          <w:lang w:eastAsia="pl-PL"/>
        </w:rPr>
        <w:t>ych</w:t>
      </w:r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robotami budowlanymi</w:t>
      </w:r>
    </w:p>
    <w:p w14:paraId="30AD1BA0" w14:textId="5A806DF6" w:rsidR="00823657" w:rsidRPr="00B15483" w:rsidRDefault="00F151E5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D41E0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="00494BD0" w:rsidRPr="005D41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50 m2</w:t>
      </w:r>
      <w:r w:rsidR="00494BD0" w:rsidRPr="00494BD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2127"/>
      </w:tblGrid>
      <w:tr w:rsidR="008C40CD" w:rsidRPr="00B679A2" w14:paraId="1B66612E" w14:textId="77777777" w:rsidTr="008C40CD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8C40CD" w:rsidRPr="00B15483" w:rsidRDefault="008C40CD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8C40CD" w:rsidRPr="00B15483" w:rsidRDefault="008C40CD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8C40CD" w:rsidRPr="00B15483" w:rsidRDefault="008C40CD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  <w:vAlign w:val="center"/>
          </w:tcPr>
          <w:p w14:paraId="659F46CF" w14:textId="77777777" w:rsidR="008C40CD" w:rsidRPr="00B15483" w:rsidRDefault="008C40C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27" w:type="dxa"/>
          </w:tcPr>
          <w:p w14:paraId="2A6C64DE" w14:textId="2D952DDE" w:rsidR="008C40CD" w:rsidRPr="006140F0" w:rsidRDefault="006140F0" w:rsidP="002C0F1D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highlight w:val="cyan"/>
                <w:lang w:eastAsia="pl-PL"/>
              </w:rPr>
            </w:pPr>
            <w:r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 p</w:t>
            </w:r>
            <w:r w:rsidR="00494BD0"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owierzchnia </w:t>
            </w:r>
            <w:r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użytkowa pomieszczeń objętych robotami budowlanymi</w:t>
            </w:r>
            <w:r w:rsidR="002C0F1D"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</w:t>
            </w:r>
          </w:p>
        </w:tc>
      </w:tr>
      <w:tr w:rsidR="008C40CD" w:rsidRPr="00B679A2" w14:paraId="1D1162C7" w14:textId="77777777" w:rsidTr="00CC6484">
        <w:trPr>
          <w:trHeight w:val="498"/>
          <w:jc w:val="center"/>
        </w:trPr>
        <w:tc>
          <w:tcPr>
            <w:tcW w:w="1129" w:type="dxa"/>
          </w:tcPr>
          <w:p w14:paraId="41AAF4F5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30F75F57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14:paraId="7AA61E16" w14:textId="77777777" w:rsidTr="008C40CD">
        <w:trPr>
          <w:trHeight w:val="550"/>
          <w:jc w:val="center"/>
        </w:trPr>
        <w:tc>
          <w:tcPr>
            <w:tcW w:w="1129" w:type="dxa"/>
          </w:tcPr>
          <w:p w14:paraId="3F07326D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387EFC69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14:paraId="269FC090" w14:textId="77777777" w:rsidTr="008C40CD">
        <w:trPr>
          <w:trHeight w:val="217"/>
          <w:jc w:val="center"/>
        </w:trPr>
        <w:tc>
          <w:tcPr>
            <w:tcW w:w="1129" w:type="dxa"/>
          </w:tcPr>
          <w:p w14:paraId="51DD18F1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51398492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2E0F" w14:textId="77777777" w:rsidR="00B63DE8" w:rsidRDefault="00B63DE8" w:rsidP="00566FF6">
      <w:pPr>
        <w:spacing w:after="0" w:line="240" w:lineRule="auto"/>
      </w:pPr>
      <w:r>
        <w:separator/>
      </w:r>
    </w:p>
  </w:endnote>
  <w:endnote w:type="continuationSeparator" w:id="0">
    <w:p w14:paraId="0FE34A6B" w14:textId="77777777" w:rsidR="00B63DE8" w:rsidRDefault="00B63DE8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1041" w14:textId="77777777" w:rsidR="00B63DE8" w:rsidRDefault="00B63DE8" w:rsidP="00566FF6">
      <w:pPr>
        <w:spacing w:after="0" w:line="240" w:lineRule="auto"/>
      </w:pPr>
      <w:r>
        <w:separator/>
      </w:r>
    </w:p>
  </w:footnote>
  <w:footnote w:type="continuationSeparator" w:id="0">
    <w:p w14:paraId="558514ED" w14:textId="77777777" w:rsidR="00B63DE8" w:rsidRDefault="00B63DE8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4328FFB9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D15DC"/>
    <w:rsid w:val="000E7983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2AA9"/>
    <w:rsid w:val="00566FF6"/>
    <w:rsid w:val="00590F86"/>
    <w:rsid w:val="005A073B"/>
    <w:rsid w:val="005A445D"/>
    <w:rsid w:val="005B7A5E"/>
    <w:rsid w:val="005D41E0"/>
    <w:rsid w:val="00603282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823657"/>
    <w:rsid w:val="00843702"/>
    <w:rsid w:val="00870C60"/>
    <w:rsid w:val="00873B5B"/>
    <w:rsid w:val="00890EB1"/>
    <w:rsid w:val="008926C1"/>
    <w:rsid w:val="008C40CD"/>
    <w:rsid w:val="008E4F0A"/>
    <w:rsid w:val="0096350D"/>
    <w:rsid w:val="009759A0"/>
    <w:rsid w:val="00983B72"/>
    <w:rsid w:val="009C2E30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73464"/>
    <w:rsid w:val="00CA1BB6"/>
    <w:rsid w:val="00CB49B4"/>
    <w:rsid w:val="00CC2BD5"/>
    <w:rsid w:val="00CC6484"/>
    <w:rsid w:val="00D0260B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24913"/>
    <w:rsid w:val="00E26D7C"/>
    <w:rsid w:val="00E32864"/>
    <w:rsid w:val="00E97C93"/>
    <w:rsid w:val="00EA50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</cp:revision>
  <dcterms:created xsi:type="dcterms:W3CDTF">2022-04-27T18:51:00Z</dcterms:created>
  <dcterms:modified xsi:type="dcterms:W3CDTF">2022-04-28T04:49:00Z</dcterms:modified>
</cp:coreProperties>
</file>