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C7E8" w14:textId="77777777" w:rsidR="00732CD8" w:rsidRPr="00004BA0" w:rsidRDefault="00732CD8" w:rsidP="00732CD8">
      <w:pPr>
        <w:pStyle w:val="Akapitzlist"/>
        <w:spacing w:line="320" w:lineRule="exact"/>
        <w:jc w:val="right"/>
        <w:rPr>
          <w:rFonts w:ascii="Arial" w:hAnsi="Arial" w:cs="Arial"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Załącznik nr 6</w:t>
      </w:r>
    </w:p>
    <w:p w14:paraId="7423F0FC" w14:textId="77777777" w:rsidR="00732CD8" w:rsidRPr="00004BA0" w:rsidRDefault="00732CD8" w:rsidP="00732CD8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  <w:r w:rsidRPr="00004BA0"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21E0EE5B" w14:textId="77777777" w:rsidR="00732CD8" w:rsidRPr="00004BA0" w:rsidRDefault="00732CD8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4D24E7CF" w14:textId="77777777" w:rsidR="007F5600" w:rsidRPr="00004BA0" w:rsidRDefault="007F5600" w:rsidP="007F5600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1BDDC6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str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. 1), dalej „RODO”, informuję, że: </w:t>
      </w:r>
    </w:p>
    <w:p w14:paraId="67494C62" w14:textId="77777777" w:rsidR="00A4155D" w:rsidRPr="00004BA0" w:rsidRDefault="007F5600" w:rsidP="00A4155D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administratorem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jest:</w:t>
      </w:r>
    </w:p>
    <w:p w14:paraId="12EA6BC9" w14:textId="297B2B3F" w:rsidR="00A4155D" w:rsidRPr="00004BA0" w:rsidRDefault="00590550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Nowy 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Szpital </w:t>
      </w:r>
      <w:r w:rsidR="00A4155D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 xml:space="preserve">w Wąbrzeźnie 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Sp. z o.</w:t>
      </w:r>
      <w:proofErr w:type="gramStart"/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o</w:t>
      </w:r>
      <w:proofErr w:type="gramEnd"/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 siedzibą w 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Wąbrzeźnie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ul. Wolności 27, 87-200 Wąbrzeźno</w:t>
      </w:r>
      <w:r w:rsidR="00780899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, </w:t>
      </w:r>
    </w:p>
    <w:p w14:paraId="1349396F" w14:textId="77777777" w:rsidR="00A4155D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Calibri" w:hAnsi="Arial" w:cs="Arial"/>
          <w:color w:val="404040" w:themeColor="text1" w:themeTint="BF"/>
        </w:rPr>
        <w:t>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spell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współadministratorem</w:t>
      </w:r>
      <w:proofErr w:type="spell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jest</w:t>
      </w:r>
      <w:r w:rsidR="00A4155D" w:rsidRPr="00004BA0">
        <w:rPr>
          <w:rFonts w:ascii="Arial" w:eastAsia="Times New Roman" w:hAnsi="Arial" w:cs="Arial"/>
          <w:color w:val="404040" w:themeColor="text1" w:themeTint="BF"/>
          <w:lang w:eastAsia="pl-PL"/>
        </w:rPr>
        <w:t>:</w:t>
      </w:r>
    </w:p>
    <w:p w14:paraId="491D4C15" w14:textId="0CA4CDE3" w:rsidR="00590550" w:rsidRPr="00004BA0" w:rsidRDefault="00780899" w:rsidP="00A4155D">
      <w:pPr>
        <w:pStyle w:val="Akapitzlist"/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Grupa Nowy Sz</w:t>
      </w:r>
      <w:r w:rsidR="00430932"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pital Holding S.A.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</w:t>
      </w:r>
      <w:proofErr w:type="gramStart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z</w:t>
      </w:r>
      <w:proofErr w:type="gramEnd"/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siedzibą w 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Szczecin</w:t>
      </w:r>
      <w:r w:rsidR="00430932" w:rsidRPr="00004BA0">
        <w:rPr>
          <w:rFonts w:ascii="Arial" w:eastAsia="Times New Roman" w:hAnsi="Arial" w:cs="Arial"/>
          <w:color w:val="404040" w:themeColor="text1" w:themeTint="BF"/>
          <w:lang w:eastAsia="pl-PL"/>
        </w:rPr>
        <w:t>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ul. Zbożowa 4, 70-653 Szczecin.</w:t>
      </w:r>
    </w:p>
    <w:p w14:paraId="03FCA3DD" w14:textId="77777777" w:rsidR="007F5600" w:rsidRPr="00004BA0" w:rsidRDefault="007F5600" w:rsidP="00590550">
      <w:pPr>
        <w:pStyle w:val="Akapitzlist"/>
        <w:numPr>
          <w:ilvl w:val="0"/>
          <w:numId w:val="9"/>
        </w:numPr>
        <w:spacing w:line="300" w:lineRule="atLeas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inspektorem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ochrony danych osobowych administratora i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współadminstratora danych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osobowych </w:t>
      </w:r>
      <w:r w:rsidR="005E0B19" w:rsidRPr="00004BA0">
        <w:rPr>
          <w:rFonts w:ascii="Arial" w:eastAsia="Times New Roman" w:hAnsi="Arial" w:cs="Arial"/>
          <w:color w:val="404040" w:themeColor="text1" w:themeTint="BF"/>
          <w:lang w:eastAsia="pl-PL"/>
        </w:rPr>
        <w:t>jest Pan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Tomasz Łubiński - </w:t>
      </w:r>
      <w:r w:rsidRPr="00004BA0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email: </w:t>
      </w:r>
      <w:hyperlink r:id="rId7" w:history="1">
        <w:r w:rsidRPr="00004BA0">
          <w:rPr>
            <w:rStyle w:val="Hipercze"/>
            <w:rFonts w:ascii="Arial" w:eastAsia="Times New Roman" w:hAnsi="Arial" w:cs="Arial"/>
            <w:color w:val="404040" w:themeColor="text1" w:themeTint="BF"/>
            <w:lang w:val="en-US" w:eastAsia="pl-PL"/>
          </w:rPr>
          <w:t>tlubinski@nowyszpital.pl</w:t>
        </w:r>
      </w:hyperlink>
      <w:r w:rsidRPr="00004BA0">
        <w:rPr>
          <w:rFonts w:ascii="Arial" w:eastAsia="Times New Roman" w:hAnsi="Arial" w:cs="Arial"/>
          <w:color w:val="404040" w:themeColor="text1" w:themeTint="BF"/>
          <w:lang w:val="en-US" w:eastAsia="pl-PL"/>
        </w:rPr>
        <w:t xml:space="preserve"> ;</w:t>
      </w:r>
    </w:p>
    <w:p w14:paraId="10539D75" w14:textId="77777777" w:rsidR="00D0026C" w:rsidRPr="00D0026C" w:rsidRDefault="007F5600" w:rsidP="00D0026C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</w:t>
      </w:r>
      <w:r w:rsidR="002C07E1"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pn. </w:t>
      </w:r>
      <w:r w:rsidR="00D0026C" w:rsidRPr="00D0026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Pełnienie funkcji Inspektora Nadzoru Inwestorskiego na zadaniu inwestycyjnym pod nazwą: „Remont i przebudowa pomieszczeń Poradni chirurgii urazowo – ortopedycznej o łącznej powierzchni użytkowej ok. 109 m2 oraz pomieszczeń Oddziału Wewnętrznego o łącznej powierzchni </w:t>
      </w:r>
      <w:proofErr w:type="gramStart"/>
      <w:r w:rsidR="00D0026C" w:rsidRPr="00D0026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ok. 560  m</w:t>
      </w:r>
      <w:proofErr w:type="gramEnd"/>
      <w:r w:rsidR="00D0026C" w:rsidRPr="00D0026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 na terenie Nowego Szpitala w Wąbrzeźnie Sp. z o.</w:t>
      </w:r>
      <w:proofErr w:type="gramStart"/>
      <w:r w:rsidR="00D0026C" w:rsidRPr="00D0026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o</w:t>
      </w:r>
      <w:proofErr w:type="gramEnd"/>
      <w:r w:rsidR="00D0026C" w:rsidRPr="00D0026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., Wolności 27, 87-200 Wąbrzeźno oraz prace budowlane towarzyszące wykonaniu instalacji tlenowej </w:t>
      </w:r>
    </w:p>
    <w:p w14:paraId="0B4889DA" w14:textId="117E90F7" w:rsidR="007F5600" w:rsidRPr="00004BA0" w:rsidRDefault="00D0026C" w:rsidP="00D0026C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</w:pPr>
      <w:r w:rsidRPr="00D0026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w pawilonie szpitalnym”</w:t>
      </w:r>
      <w:r w:rsidRPr="00D0026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lang w:eastAsia="pl-PL"/>
        </w:rPr>
        <w:t>(nr ref.2022-1010</w:t>
      </w:r>
      <w:bookmarkStart w:id="0" w:name="_GoBack"/>
      <w:bookmarkEnd w:id="0"/>
      <w:r w:rsidR="0003237B" w:rsidRPr="00004BA0">
        <w:rPr>
          <w:rFonts w:ascii="Arial" w:eastAsia="Times New Roman" w:hAnsi="Arial" w:cs="Arial"/>
          <w:color w:val="404040" w:themeColor="text1" w:themeTint="BF"/>
          <w:lang w:eastAsia="pl-PL"/>
        </w:rPr>
        <w:t>) prowadzonym w </w:t>
      </w:r>
      <w:r w:rsidR="007F5600" w:rsidRPr="00004BA0">
        <w:rPr>
          <w:rFonts w:ascii="Arial" w:eastAsia="Times New Roman" w:hAnsi="Arial" w:cs="Arial"/>
          <w:color w:val="404040" w:themeColor="text1" w:themeTint="BF"/>
          <w:lang w:eastAsia="pl-PL"/>
        </w:rPr>
        <w:t>trybie przetargu</w:t>
      </w:r>
      <w:r w:rsidR="00BE4C3C" w:rsidRPr="00004BA0">
        <w:rPr>
          <w:rFonts w:ascii="Arial" w:eastAsia="Times New Roman" w:hAnsi="Arial" w:cs="Arial"/>
          <w:color w:val="404040" w:themeColor="text1" w:themeTint="BF"/>
          <w:lang w:eastAsia="pl-PL"/>
        </w:rPr>
        <w:t>.</w:t>
      </w:r>
    </w:p>
    <w:p w14:paraId="78DD1BA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odbiorcami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danych osobowych Oferenta będą spółki wchodzące w skład Grupy Kapitałowej Grupa Nowy Szpital Holding oraz osoby lub podmioty, którym udostępniona zostanie dokumentacja postępowania w oparciu o warunki niniejszego postępowania,</w:t>
      </w:r>
      <w:r w:rsidRPr="00004BA0">
        <w:rPr>
          <w:color w:val="404040" w:themeColor="text1" w:themeTint="BF"/>
        </w:rPr>
        <w:t xml:space="preserve"> 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ponadto odbiorcami danych osobowych mogą być podmioty finansujące lub współfinansujące usługę, zakup w ramach wsparcia finansowego; </w:t>
      </w:r>
    </w:p>
    <w:p w14:paraId="557ABCFE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dane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osobowe Oferenta będą przechowywane przez okres do 10 lat od dnia zakończenia postępowania, a w przypadku zawarcia umowy okres przechowywania obejmuje cały czas trwania umowy wraz z okresem przedawnienia wszelkich roszczeń Zamawiającego związanych z umową;</w:t>
      </w:r>
    </w:p>
    <w:p w14:paraId="60B148B1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konieczność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podania przez Oferenta danych osobowych bezpośrednio Oferenta dotyczących jest wymagana w związku z udziałem Oferenta w postępowaniu o udzielenie niniejszego zamówienia. Konsekwencją nie podania danych osobowych wymaganych w postępowaniu wiążą się z niemożnością wzięcia udziału postępowaniu lub z odrzuceniem oferty po jej złożeniu lub wykluczeniem Oferenta z postępowania; </w:t>
      </w:r>
    </w:p>
    <w:p w14:paraId="0C3EA823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lastRenderedPageBreak/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odniesieniu do danych osobowych Oferenta decyzje nie będą podejmowane w sposób zautomatyzowany, stosowanie do art. 22 RODO;</w:t>
      </w:r>
    </w:p>
    <w:p w14:paraId="5AC50787" w14:textId="77777777" w:rsidR="007F5600" w:rsidRPr="00004BA0" w:rsidRDefault="007F5600" w:rsidP="00567787">
      <w:pPr>
        <w:numPr>
          <w:ilvl w:val="0"/>
          <w:numId w:val="9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Oferent posiada:</w:t>
      </w:r>
    </w:p>
    <w:p w14:paraId="53BEA474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15 RODO prawo dostępu do danych osobowych dotyczących Oferenta;</w:t>
      </w:r>
    </w:p>
    <w:p w14:paraId="53B7CAE2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16 RODO prawo do sprostowania danych osobowych Oferenta*;</w:t>
      </w:r>
    </w:p>
    <w:p w14:paraId="4CEF2AA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18 RODO prawo żądania od administratora ograniczenia przetwarzania danych osobowych z zastrzeżeniem przypadków, o których mowa w art. 18 ust. 2 RODO **;</w:t>
      </w:r>
    </w:p>
    <w:p w14:paraId="0E440763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na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podstawie art. 21 RODO prawo sprzeciwu, wobec przetwarzania danych osobowych***;</w:t>
      </w:r>
    </w:p>
    <w:p w14:paraId="62DC15B6" w14:textId="77777777" w:rsidR="007F5600" w:rsidRPr="00004BA0" w:rsidRDefault="007F5600" w:rsidP="002C07E1">
      <w:pPr>
        <w:numPr>
          <w:ilvl w:val="1"/>
          <w:numId w:val="4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wniesienia skargi do Prezesa Urzędu Ochrony Danych Osobowych, gdy Oferent uzna, że przetwarzanie danych osobowych dotyczących Oferenta narusza przepisy RODO;</w:t>
      </w:r>
    </w:p>
    <w:p w14:paraId="3039E28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37B40EBD" w14:textId="77777777" w:rsidR="007F5600" w:rsidRPr="00004BA0" w:rsidRDefault="007F5600" w:rsidP="00567787">
      <w:pPr>
        <w:pStyle w:val="Akapitzlist"/>
        <w:numPr>
          <w:ilvl w:val="0"/>
          <w:numId w:val="9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r w:rsidRPr="00004BA0">
        <w:rPr>
          <w:rFonts w:ascii="Arial" w:hAnsi="Arial" w:cs="Arial"/>
          <w:color w:val="404040" w:themeColor="text1" w:themeTint="BF"/>
          <w:lang w:eastAsia="pl-PL"/>
        </w:rPr>
        <w:t>Oferentowi nie przysługuje:</w:t>
      </w:r>
    </w:p>
    <w:p w14:paraId="11A63D42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w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związku z art. 17 ust. 3 lit. e RODO prawo do usunięcia danych osobowych;</w:t>
      </w:r>
    </w:p>
    <w:p w14:paraId="3188C33A" w14:textId="77777777" w:rsidR="007F5600" w:rsidRPr="00004BA0" w:rsidRDefault="007F5600" w:rsidP="002C07E1">
      <w:pPr>
        <w:pStyle w:val="Akapitzlist"/>
        <w:numPr>
          <w:ilvl w:val="1"/>
          <w:numId w:val="4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lang w:eastAsia="pl-PL"/>
        </w:rPr>
      </w:pPr>
      <w:proofErr w:type="gramStart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>prawo</w:t>
      </w:r>
      <w:proofErr w:type="gramEnd"/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przenoszenia danych osobowych, o którym mowa w art. 20 RODO.</w:t>
      </w:r>
    </w:p>
    <w:p w14:paraId="66B64F06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7B0299E7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</w:p>
    <w:p w14:paraId="2DD7355F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34273A21" w14:textId="77777777" w:rsidR="007F5600" w:rsidRPr="00004BA0" w:rsidRDefault="007F5600" w:rsidP="007F5600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 Wyjaśnienie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14:paraId="5FEDDBCD" w14:textId="77777777" w:rsidR="007F5600" w:rsidRPr="005E0B19" w:rsidRDefault="007F5600" w:rsidP="007F5600">
      <w:pPr>
        <w:pStyle w:val="Akapitzlist"/>
        <w:spacing w:line="320" w:lineRule="exact"/>
        <w:ind w:left="0"/>
        <w:jc w:val="both"/>
        <w:rPr>
          <w:rFonts w:asciiTheme="minorHAnsi" w:hAnsiTheme="minorHAnsi"/>
          <w:b/>
          <w:color w:val="404040" w:themeColor="text1" w:themeTint="BF"/>
        </w:rPr>
      </w:pPr>
      <w:r w:rsidRPr="00004BA0">
        <w:rPr>
          <w:rFonts w:ascii="Arial" w:eastAsia="Times New Roman" w:hAnsi="Arial" w:cs="Arial"/>
          <w:b/>
          <w:color w:val="404040" w:themeColor="text1" w:themeTint="BF"/>
          <w:lang w:eastAsia="pl-PL"/>
        </w:rPr>
        <w:t>*** Wyjaśnienie:</w:t>
      </w:r>
      <w:r w:rsidRPr="00004BA0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14:paraId="4316432E" w14:textId="77777777" w:rsidR="00467571" w:rsidRPr="007F5600" w:rsidRDefault="00467571" w:rsidP="007F5600"/>
    <w:sectPr w:rsidR="00467571" w:rsidRPr="007F5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2AF2" w14:textId="77777777" w:rsidR="005150DC" w:rsidRDefault="005150DC" w:rsidP="00BE5525">
      <w:r>
        <w:separator/>
      </w:r>
    </w:p>
  </w:endnote>
  <w:endnote w:type="continuationSeparator" w:id="0">
    <w:p w14:paraId="26C68E62" w14:textId="77777777" w:rsidR="005150DC" w:rsidRDefault="005150DC" w:rsidP="00BE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58946" w14:textId="77777777" w:rsidR="0089467F" w:rsidRDefault="008946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781873"/>
      <w:docPartObj>
        <w:docPartGallery w:val="Page Numbers (Bottom of Page)"/>
        <w:docPartUnique/>
      </w:docPartObj>
    </w:sdtPr>
    <w:sdtEndPr/>
    <w:sdtContent>
      <w:p w14:paraId="6844D438" w14:textId="77777777" w:rsidR="00BE5525" w:rsidRDefault="00BE5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26C">
          <w:rPr>
            <w:noProof/>
          </w:rPr>
          <w:t>1</w:t>
        </w:r>
        <w:r>
          <w:fldChar w:fldCharType="end"/>
        </w:r>
      </w:p>
    </w:sdtContent>
  </w:sdt>
  <w:p w14:paraId="338E57C3" w14:textId="77777777" w:rsidR="00BE5525" w:rsidRDefault="00BE55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E6A36" w14:textId="77777777" w:rsidR="0089467F" w:rsidRDefault="00894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6517" w14:textId="77777777" w:rsidR="005150DC" w:rsidRDefault="005150DC" w:rsidP="00BE5525">
      <w:r>
        <w:separator/>
      </w:r>
    </w:p>
  </w:footnote>
  <w:footnote w:type="continuationSeparator" w:id="0">
    <w:p w14:paraId="68FADA84" w14:textId="77777777" w:rsidR="005150DC" w:rsidRDefault="005150DC" w:rsidP="00BE5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6F4B" w14:textId="77777777" w:rsidR="0089467F" w:rsidRDefault="008946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15B8" w14:textId="77777777" w:rsidR="00DD2652" w:rsidRDefault="00DD2652" w:rsidP="00DD2652">
    <w:pPr>
      <w:pStyle w:val="Nagwek"/>
      <w:tabs>
        <w:tab w:val="clear" w:pos="4536"/>
        <w:tab w:val="clear" w:pos="9072"/>
        <w:tab w:val="left" w:pos="3960"/>
      </w:tabs>
    </w:pPr>
    <w:r>
      <w:tab/>
    </w:r>
    <w:r w:rsidR="0089467F" w:rsidRPr="001A45F2">
      <w:rPr>
        <w:noProof/>
        <w:lang w:eastAsia="pl-PL"/>
      </w:rPr>
      <w:drawing>
        <wp:inline distT="0" distB="0" distL="0" distR="0" wp14:anchorId="11CB7D7D" wp14:editId="4699D4AA">
          <wp:extent cx="5707380" cy="59436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B574A" w14:textId="77777777" w:rsidR="0089467F" w:rsidRDefault="008946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4172"/>
    <w:multiLevelType w:val="multilevel"/>
    <w:tmpl w:val="F8D6E4C4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4176B4"/>
    <w:multiLevelType w:val="hybridMultilevel"/>
    <w:tmpl w:val="1F30E0C2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B95077"/>
    <w:multiLevelType w:val="hybridMultilevel"/>
    <w:tmpl w:val="98AEE824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8D3057"/>
    <w:multiLevelType w:val="multilevel"/>
    <w:tmpl w:val="D324887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CB567D8"/>
    <w:multiLevelType w:val="hybridMultilevel"/>
    <w:tmpl w:val="0EEE1228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FD81C31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761460"/>
    <w:multiLevelType w:val="hybridMultilevel"/>
    <w:tmpl w:val="7562C06C"/>
    <w:lvl w:ilvl="0" w:tplc="3F6C68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132439"/>
    <w:multiLevelType w:val="hybridMultilevel"/>
    <w:tmpl w:val="F5C8C438"/>
    <w:lvl w:ilvl="0" w:tplc="1A2C6B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A"/>
    <w:rsid w:val="00004BA0"/>
    <w:rsid w:val="0003237B"/>
    <w:rsid w:val="001142F6"/>
    <w:rsid w:val="00124648"/>
    <w:rsid w:val="00133322"/>
    <w:rsid w:val="001345E4"/>
    <w:rsid w:val="00171F88"/>
    <w:rsid w:val="002C07E1"/>
    <w:rsid w:val="002C69A1"/>
    <w:rsid w:val="002F3B53"/>
    <w:rsid w:val="003B3AF6"/>
    <w:rsid w:val="003B7C2B"/>
    <w:rsid w:val="003D0633"/>
    <w:rsid w:val="003D1089"/>
    <w:rsid w:val="003E0200"/>
    <w:rsid w:val="00430932"/>
    <w:rsid w:val="004451EB"/>
    <w:rsid w:val="004577E6"/>
    <w:rsid w:val="00467571"/>
    <w:rsid w:val="005150DC"/>
    <w:rsid w:val="00520E40"/>
    <w:rsid w:val="00567787"/>
    <w:rsid w:val="005742F4"/>
    <w:rsid w:val="00590550"/>
    <w:rsid w:val="005A6FE0"/>
    <w:rsid w:val="005D2F9E"/>
    <w:rsid w:val="005E0B19"/>
    <w:rsid w:val="005F75B8"/>
    <w:rsid w:val="0067131D"/>
    <w:rsid w:val="006A1038"/>
    <w:rsid w:val="006D66B1"/>
    <w:rsid w:val="00707D51"/>
    <w:rsid w:val="00732CD8"/>
    <w:rsid w:val="00780899"/>
    <w:rsid w:val="007839B4"/>
    <w:rsid w:val="007F5600"/>
    <w:rsid w:val="0089467F"/>
    <w:rsid w:val="0098459F"/>
    <w:rsid w:val="009C6651"/>
    <w:rsid w:val="009E0FC3"/>
    <w:rsid w:val="00A4155D"/>
    <w:rsid w:val="00AC2EF0"/>
    <w:rsid w:val="00BA4744"/>
    <w:rsid w:val="00BE4C3C"/>
    <w:rsid w:val="00BE5525"/>
    <w:rsid w:val="00C22935"/>
    <w:rsid w:val="00C55F8B"/>
    <w:rsid w:val="00C73FEC"/>
    <w:rsid w:val="00CB09C7"/>
    <w:rsid w:val="00CB1DA8"/>
    <w:rsid w:val="00D0026C"/>
    <w:rsid w:val="00D8503E"/>
    <w:rsid w:val="00DA4D7A"/>
    <w:rsid w:val="00DB060B"/>
    <w:rsid w:val="00DD2652"/>
    <w:rsid w:val="00DF55DB"/>
    <w:rsid w:val="00E4333B"/>
    <w:rsid w:val="00EB2E79"/>
    <w:rsid w:val="00EE014E"/>
    <w:rsid w:val="00EF0BBC"/>
    <w:rsid w:val="00EF49FA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DBCE"/>
  <w15:chartTrackingRefBased/>
  <w15:docId w15:val="{9BFC961C-A0D6-4501-86CF-1397468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F9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F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2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F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552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E5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55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6</cp:revision>
  <cp:lastPrinted>2021-10-29T08:34:00Z</cp:lastPrinted>
  <dcterms:created xsi:type="dcterms:W3CDTF">2022-12-18T18:55:00Z</dcterms:created>
  <dcterms:modified xsi:type="dcterms:W3CDTF">2022-12-30T09:19:00Z</dcterms:modified>
</cp:coreProperties>
</file>