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F7" w:rsidRPr="00D36E04" w:rsidRDefault="00926506" w:rsidP="001C15F7">
      <w:pPr>
        <w:jc w:val="right"/>
        <w:rPr>
          <w:rFonts w:ascii="Arial" w:hAnsi="Arial" w:cs="Arial"/>
          <w:u w:val="single"/>
        </w:rPr>
      </w:pPr>
      <w:r w:rsidRPr="00D36E04">
        <w:rPr>
          <w:rFonts w:ascii="Arial" w:hAnsi="Arial" w:cs="Arial"/>
          <w:b/>
          <w:u w:val="single"/>
        </w:rPr>
        <w:t>Z</w:t>
      </w:r>
      <w:r w:rsidR="001C15F7" w:rsidRPr="00D36E04">
        <w:rPr>
          <w:rFonts w:ascii="Arial" w:hAnsi="Arial" w:cs="Arial"/>
          <w:b/>
          <w:u w:val="single"/>
        </w:rPr>
        <w:t>ałącznik nr 5</w:t>
      </w:r>
      <w:r w:rsidR="001C15F7" w:rsidRPr="00D36E04">
        <w:rPr>
          <w:rFonts w:ascii="Arial" w:hAnsi="Arial" w:cs="Arial"/>
          <w:u w:val="single"/>
        </w:rPr>
        <w:t xml:space="preserve"> – </w:t>
      </w:r>
      <w:r w:rsidR="001C15F7" w:rsidRPr="00D36E04">
        <w:rPr>
          <w:rFonts w:ascii="Arial" w:hAnsi="Arial" w:cs="Arial"/>
          <w:b/>
          <w:u w:val="single"/>
        </w:rPr>
        <w:t>S</w:t>
      </w:r>
      <w:r w:rsidR="001C15F7" w:rsidRPr="00D36E04">
        <w:rPr>
          <w:rFonts w:ascii="Arial" w:hAnsi="Arial" w:cs="Arial"/>
          <w:u w:val="single"/>
        </w:rPr>
        <w:t xml:space="preserve">zczegółowy </w:t>
      </w:r>
      <w:r w:rsidR="001C15F7" w:rsidRPr="00D36E04">
        <w:rPr>
          <w:rFonts w:ascii="Arial" w:hAnsi="Arial" w:cs="Arial"/>
          <w:b/>
          <w:u w:val="single"/>
        </w:rPr>
        <w:t>O</w:t>
      </w:r>
      <w:r w:rsidR="001C15F7" w:rsidRPr="00D36E04">
        <w:rPr>
          <w:rFonts w:ascii="Arial" w:hAnsi="Arial" w:cs="Arial"/>
          <w:u w:val="single"/>
        </w:rPr>
        <w:t xml:space="preserve">pis </w:t>
      </w:r>
      <w:r w:rsidR="001C15F7" w:rsidRPr="00D36E04">
        <w:rPr>
          <w:rFonts w:ascii="Arial" w:hAnsi="Arial" w:cs="Arial"/>
          <w:b/>
          <w:u w:val="single"/>
        </w:rPr>
        <w:t>P</w:t>
      </w:r>
      <w:r w:rsidR="001C15F7" w:rsidRPr="00D36E04">
        <w:rPr>
          <w:rFonts w:ascii="Arial" w:hAnsi="Arial" w:cs="Arial"/>
          <w:u w:val="single"/>
        </w:rPr>
        <w:t xml:space="preserve">rzedmiotu </w:t>
      </w:r>
      <w:r w:rsidR="001C15F7" w:rsidRPr="00D36E04">
        <w:rPr>
          <w:rFonts w:ascii="Arial" w:hAnsi="Arial" w:cs="Arial"/>
          <w:b/>
          <w:u w:val="single"/>
        </w:rPr>
        <w:t>Z</w:t>
      </w:r>
      <w:r w:rsidR="001C15F7" w:rsidRPr="00D36E04">
        <w:rPr>
          <w:rFonts w:ascii="Arial" w:hAnsi="Arial" w:cs="Arial"/>
          <w:u w:val="single"/>
        </w:rPr>
        <w:t>amówienia</w:t>
      </w:r>
    </w:p>
    <w:p w:rsidR="00E20082" w:rsidRPr="00D36E04" w:rsidRDefault="00E20082" w:rsidP="00E2008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u w:val="single"/>
        </w:rPr>
      </w:pPr>
      <w:r w:rsidRPr="00D36E04">
        <w:rPr>
          <w:rFonts w:ascii="Arial" w:hAnsi="Arial" w:cs="Arial"/>
          <w:b/>
          <w:u w:val="single"/>
        </w:rPr>
        <w:t>Nazwa skrócona przedmiotu zamówienia:</w:t>
      </w:r>
    </w:p>
    <w:p w:rsidR="007D79C2" w:rsidRPr="00983B8D" w:rsidRDefault="00E20082" w:rsidP="004452B6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3B8D">
        <w:rPr>
          <w:rFonts w:ascii="Arial" w:hAnsi="Arial" w:cs="Arial"/>
        </w:rPr>
        <w:t>„</w:t>
      </w:r>
      <w:r w:rsidR="004452B6" w:rsidRPr="00983B8D">
        <w:rPr>
          <w:rFonts w:ascii="Arial" w:hAnsi="Arial" w:cs="Arial"/>
        </w:rPr>
        <w:t xml:space="preserve">Remont kapitalny </w:t>
      </w:r>
      <w:r w:rsidR="007D79C2" w:rsidRPr="00983B8D">
        <w:rPr>
          <w:rFonts w:ascii="Arial" w:hAnsi="Arial" w:cs="Arial"/>
          <w:sz w:val="20"/>
          <w:szCs w:val="20"/>
        </w:rPr>
        <w:t xml:space="preserve">dachu </w:t>
      </w:r>
      <w:r w:rsidR="004452B6" w:rsidRPr="00983B8D">
        <w:rPr>
          <w:rFonts w:ascii="Arial" w:hAnsi="Arial" w:cs="Arial"/>
          <w:lang w:eastAsia="pl-PL"/>
        </w:rPr>
        <w:t xml:space="preserve">o powierzchni ok. 740 m2 z pokryciem dachu </w:t>
      </w:r>
      <w:r w:rsidR="004452B6" w:rsidRPr="00983B8D">
        <w:rPr>
          <w:rFonts w:ascii="Arial" w:hAnsi="Arial" w:cs="Arial"/>
          <w:sz w:val="20"/>
          <w:szCs w:val="20"/>
        </w:rPr>
        <w:t>papą termozgrzewalną dwuwarstwowo</w:t>
      </w:r>
      <w:r w:rsidR="007D79C2" w:rsidRPr="00983B8D">
        <w:rPr>
          <w:rFonts w:ascii="Arial" w:hAnsi="Arial" w:cs="Arial"/>
          <w:sz w:val="20"/>
          <w:szCs w:val="20"/>
        </w:rPr>
        <w:t xml:space="preserve"> budynku starej kotłowni, </w:t>
      </w:r>
      <w:r w:rsidR="004452B6" w:rsidRPr="00983B8D">
        <w:rPr>
          <w:rFonts w:ascii="Arial" w:hAnsi="Arial" w:cs="Arial"/>
          <w:sz w:val="20"/>
          <w:szCs w:val="20"/>
        </w:rPr>
        <w:t>prosektor</w:t>
      </w:r>
      <w:r w:rsidR="00307DBA">
        <w:rPr>
          <w:rFonts w:ascii="Arial" w:hAnsi="Arial" w:cs="Arial"/>
          <w:sz w:val="20"/>
          <w:szCs w:val="20"/>
        </w:rPr>
        <w:t>ium</w:t>
      </w:r>
      <w:r w:rsidR="007D79C2" w:rsidRPr="00983B8D">
        <w:rPr>
          <w:rFonts w:ascii="Arial" w:hAnsi="Arial" w:cs="Arial"/>
          <w:sz w:val="20"/>
          <w:szCs w:val="20"/>
        </w:rPr>
        <w:t>, węzła cieplnego i rozdzielni elektrycznej w Nowym Szpitalu w Olkuszu</w:t>
      </w:r>
      <w:r w:rsidR="004452B6" w:rsidRPr="00983B8D">
        <w:rPr>
          <w:rFonts w:ascii="Arial" w:hAnsi="Arial" w:cs="Arial"/>
          <w:sz w:val="20"/>
          <w:szCs w:val="20"/>
        </w:rPr>
        <w:t>”</w:t>
      </w:r>
      <w:r w:rsidR="007D79C2" w:rsidRPr="00983B8D">
        <w:rPr>
          <w:rStyle w:val="lrzxr"/>
          <w:rFonts w:ascii="Arial" w:hAnsi="Arial" w:cs="Arial"/>
          <w:sz w:val="20"/>
          <w:szCs w:val="20"/>
        </w:rPr>
        <w:t xml:space="preserve"> </w:t>
      </w:r>
    </w:p>
    <w:p w:rsidR="00E20082" w:rsidRPr="00D36E04" w:rsidRDefault="00E20082" w:rsidP="00B60E76">
      <w:pPr>
        <w:jc w:val="both"/>
        <w:rPr>
          <w:rFonts w:ascii="Arial" w:hAnsi="Arial" w:cs="Arial"/>
        </w:rPr>
      </w:pPr>
    </w:p>
    <w:p w:rsidR="00621389" w:rsidRPr="00D36E04" w:rsidRDefault="00621389" w:rsidP="00E2008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u w:val="single"/>
          <w:lang w:eastAsia="pl-PL"/>
        </w:rPr>
      </w:pPr>
      <w:r w:rsidRPr="00D36E04">
        <w:rPr>
          <w:rFonts w:ascii="Arial" w:hAnsi="Arial" w:cs="Arial"/>
          <w:b/>
          <w:u w:val="single"/>
          <w:lang w:eastAsia="pl-PL"/>
        </w:rPr>
        <w:t>Opis przedmiotu zamówienia:</w:t>
      </w:r>
    </w:p>
    <w:p w:rsidR="00DE3075" w:rsidRPr="00DE3075" w:rsidRDefault="00621389" w:rsidP="00DE3075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6808F1">
        <w:rPr>
          <w:rFonts w:ascii="Arial" w:hAnsi="Arial" w:cs="Arial"/>
          <w:lang w:eastAsia="pl-PL"/>
        </w:rPr>
        <w:t xml:space="preserve">Przedmiotem zamówienia jest </w:t>
      </w:r>
      <w:r w:rsidR="0070745E" w:rsidRPr="006808F1">
        <w:rPr>
          <w:rFonts w:ascii="Arial" w:hAnsi="Arial" w:cs="Arial"/>
          <w:lang w:eastAsia="pl-PL"/>
        </w:rPr>
        <w:t xml:space="preserve">wykonanie </w:t>
      </w:r>
      <w:r w:rsidR="00E117E7" w:rsidRPr="006808F1">
        <w:rPr>
          <w:rFonts w:ascii="Arial" w:hAnsi="Arial" w:cs="Arial"/>
          <w:lang w:eastAsia="pl-PL"/>
        </w:rPr>
        <w:t>remontu kapital</w:t>
      </w:r>
      <w:r w:rsidR="00F540ED" w:rsidRPr="006808F1">
        <w:rPr>
          <w:rFonts w:ascii="Arial" w:hAnsi="Arial" w:cs="Arial"/>
          <w:lang w:eastAsia="pl-PL"/>
        </w:rPr>
        <w:t xml:space="preserve">nego dachu </w:t>
      </w:r>
      <w:r w:rsidR="004452B6" w:rsidRPr="006808F1">
        <w:rPr>
          <w:rFonts w:ascii="Arial" w:hAnsi="Arial" w:cs="Arial"/>
          <w:lang w:eastAsia="pl-PL"/>
        </w:rPr>
        <w:t xml:space="preserve">o powierzchni ok. 740 m2 z pokryciem dachu </w:t>
      </w:r>
      <w:r w:rsidR="004452B6" w:rsidRPr="006808F1">
        <w:rPr>
          <w:rFonts w:ascii="Arial" w:hAnsi="Arial" w:cs="Arial"/>
          <w:sz w:val="20"/>
          <w:szCs w:val="20"/>
        </w:rPr>
        <w:t>papą termozgrzewalną dwuwarstwowo</w:t>
      </w:r>
      <w:r w:rsidR="004452B6" w:rsidRPr="006808F1">
        <w:rPr>
          <w:rFonts w:ascii="Arial" w:hAnsi="Arial" w:cs="Arial"/>
          <w:b/>
          <w:sz w:val="20"/>
          <w:szCs w:val="20"/>
        </w:rPr>
        <w:t xml:space="preserve"> </w:t>
      </w:r>
      <w:r w:rsidR="004452B6" w:rsidRPr="006808F1">
        <w:rPr>
          <w:rFonts w:ascii="Arial" w:hAnsi="Arial" w:cs="Arial"/>
          <w:sz w:val="20"/>
          <w:szCs w:val="20"/>
        </w:rPr>
        <w:t>budynku starej kotłowni, prosektor</w:t>
      </w:r>
      <w:r w:rsidR="000356E9">
        <w:rPr>
          <w:rFonts w:ascii="Arial" w:hAnsi="Arial" w:cs="Arial"/>
          <w:sz w:val="20"/>
          <w:szCs w:val="20"/>
        </w:rPr>
        <w:t>ium</w:t>
      </w:r>
      <w:r w:rsidR="004452B6" w:rsidRPr="006808F1">
        <w:rPr>
          <w:rFonts w:ascii="Arial" w:hAnsi="Arial" w:cs="Arial"/>
          <w:sz w:val="20"/>
          <w:szCs w:val="20"/>
        </w:rPr>
        <w:t xml:space="preserve">, węzła cieplnego i rozdzielni elektrycznej </w:t>
      </w:r>
      <w:r w:rsidR="006808F1" w:rsidRPr="006808F1">
        <w:rPr>
          <w:rStyle w:val="lrzxr"/>
          <w:rFonts w:ascii="Arial" w:hAnsi="Arial" w:cs="Arial"/>
          <w:sz w:val="20"/>
          <w:szCs w:val="20"/>
        </w:rPr>
        <w:t>z</w:t>
      </w:r>
      <w:r w:rsidR="003D5ACD" w:rsidRPr="006808F1">
        <w:rPr>
          <w:rFonts w:ascii="Arial" w:hAnsi="Arial" w:cs="Arial"/>
          <w:lang w:eastAsia="pl-PL"/>
        </w:rPr>
        <w:t xml:space="preserve"> w</w:t>
      </w:r>
      <w:r w:rsidR="003D5ACD" w:rsidRPr="006808F1">
        <w:rPr>
          <w:rFonts w:ascii="Arial" w:hAnsi="Arial" w:cs="Arial"/>
        </w:rPr>
        <w:t>ymian</w:t>
      </w:r>
      <w:r w:rsidR="00F540ED" w:rsidRPr="006808F1">
        <w:rPr>
          <w:rFonts w:ascii="Arial" w:hAnsi="Arial" w:cs="Arial"/>
        </w:rPr>
        <w:t>ą</w:t>
      </w:r>
      <w:r w:rsidR="006808F1" w:rsidRPr="006808F1">
        <w:rPr>
          <w:rFonts w:ascii="Arial" w:hAnsi="Arial" w:cs="Arial"/>
          <w:sz w:val="20"/>
          <w:szCs w:val="20"/>
        </w:rPr>
        <w:t xml:space="preserve"> obróbek blacharskich, murków ogniowych, rynien i rur spustowych</w:t>
      </w:r>
      <w:r w:rsidR="006808F1">
        <w:rPr>
          <w:rFonts w:ascii="Arial" w:hAnsi="Arial" w:cs="Arial"/>
          <w:sz w:val="20"/>
          <w:szCs w:val="20"/>
        </w:rPr>
        <w:t xml:space="preserve"> i w</w:t>
      </w:r>
      <w:r w:rsidR="006808F1" w:rsidRPr="006808F1">
        <w:rPr>
          <w:rFonts w:ascii="Arial" w:hAnsi="Arial" w:cs="Arial"/>
          <w:sz w:val="20"/>
          <w:szCs w:val="20"/>
        </w:rPr>
        <w:t>ymian</w:t>
      </w:r>
      <w:r w:rsidR="006808F1">
        <w:rPr>
          <w:rFonts w:ascii="Arial" w:hAnsi="Arial" w:cs="Arial"/>
          <w:sz w:val="20"/>
          <w:szCs w:val="20"/>
        </w:rPr>
        <w:t>ą</w:t>
      </w:r>
      <w:r w:rsidR="006808F1" w:rsidRPr="006808F1">
        <w:rPr>
          <w:rFonts w:ascii="Arial" w:hAnsi="Arial" w:cs="Arial"/>
          <w:sz w:val="20"/>
          <w:szCs w:val="20"/>
        </w:rPr>
        <w:t xml:space="preserve"> elementów instalacji odgromowej</w:t>
      </w:r>
      <w:r w:rsidR="006808F1">
        <w:rPr>
          <w:rFonts w:ascii="Arial" w:hAnsi="Arial" w:cs="Arial"/>
          <w:sz w:val="20"/>
          <w:szCs w:val="20"/>
        </w:rPr>
        <w:t xml:space="preserve"> oraz miejscową naprawą stropu Ackermana </w:t>
      </w:r>
      <w:r w:rsidR="006808F1" w:rsidRPr="006808F1">
        <w:rPr>
          <w:rFonts w:ascii="Arial" w:hAnsi="Arial" w:cs="Arial"/>
          <w:sz w:val="20"/>
          <w:szCs w:val="20"/>
        </w:rPr>
        <w:t>w Nowym Szpitalu w Olkuszu”  Sp. z o.o., ul. </w:t>
      </w:r>
      <w:r w:rsidR="006808F1" w:rsidRPr="006808F1">
        <w:rPr>
          <w:rStyle w:val="lrzxr"/>
          <w:rFonts w:ascii="Arial" w:hAnsi="Arial" w:cs="Arial"/>
          <w:sz w:val="20"/>
          <w:szCs w:val="20"/>
        </w:rPr>
        <w:t>Al. 1000-lecia</w:t>
      </w:r>
      <w:r w:rsidR="006808F1">
        <w:rPr>
          <w:rFonts w:ascii="Arial" w:hAnsi="Arial" w:cs="Arial"/>
          <w:sz w:val="20"/>
          <w:szCs w:val="20"/>
        </w:rPr>
        <w:t>.</w:t>
      </w:r>
    </w:p>
    <w:p w:rsidR="00F540ED" w:rsidRPr="00DE3075" w:rsidRDefault="00F540ED" w:rsidP="00DE3075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DE3075">
        <w:rPr>
          <w:rFonts w:ascii="Arial" w:eastAsia="Times New Roman" w:hAnsi="Arial" w:cs="Arial"/>
          <w:bCs/>
          <w:lang w:eastAsia="pl-PL"/>
        </w:rPr>
        <w:t>Przedmiar</w:t>
      </w:r>
      <w:r w:rsidR="00D86615" w:rsidRPr="00DE3075">
        <w:rPr>
          <w:rFonts w:ascii="Arial" w:eastAsia="Times New Roman" w:hAnsi="Arial" w:cs="Arial"/>
          <w:bCs/>
          <w:lang w:eastAsia="pl-PL"/>
        </w:rPr>
        <w:t xml:space="preserve"> robót </w:t>
      </w:r>
      <w:r w:rsidR="00DE3075" w:rsidRPr="00DE3075">
        <w:rPr>
          <w:rFonts w:ascii="Arial" w:eastAsia="Times New Roman" w:hAnsi="Arial" w:cs="Arial"/>
          <w:bCs/>
          <w:lang w:eastAsia="pl-PL"/>
        </w:rPr>
        <w:t>pn, „</w:t>
      </w:r>
      <w:r w:rsidR="00DE3075" w:rsidRPr="00DE3075">
        <w:rPr>
          <w:rFonts w:ascii="Arial" w:hAnsi="Arial" w:cs="Arial"/>
          <w:sz w:val="20"/>
          <w:szCs w:val="20"/>
        </w:rPr>
        <w:t>Wymiana pokrycia dachu wraz z obróbkami blacharskimi budynku starej kotłowni, prosektury, węzła cieplnego i rozdzielni elektrycznej w Nowym Szpitalu w Olkuszu Sp. z o.o., ul. </w:t>
      </w:r>
      <w:r w:rsidR="00DE3075" w:rsidRPr="00DE3075">
        <w:rPr>
          <w:rStyle w:val="lrzxr"/>
          <w:rFonts w:ascii="Arial" w:hAnsi="Arial" w:cs="Arial"/>
          <w:sz w:val="20"/>
          <w:szCs w:val="20"/>
        </w:rPr>
        <w:t>Al. 1000-lecia 13, 32-300 Olkus</w:t>
      </w:r>
      <w:r w:rsidR="00DE3075" w:rsidRPr="003477CB">
        <w:rPr>
          <w:rStyle w:val="lrzxr"/>
          <w:rFonts w:ascii="Arial" w:hAnsi="Arial" w:cs="Arial"/>
          <w:sz w:val="20"/>
          <w:szCs w:val="20"/>
        </w:rPr>
        <w:t>z</w:t>
      </w:r>
      <w:r w:rsidRPr="00DE3075">
        <w:rPr>
          <w:rFonts w:ascii="Arial" w:eastAsia="Times New Roman" w:hAnsi="Arial" w:cs="Arial"/>
          <w:bCs/>
          <w:lang w:eastAsia="pl-PL"/>
        </w:rPr>
        <w:t xml:space="preserve"> </w:t>
      </w:r>
      <w:r w:rsidR="00BE7E99" w:rsidRPr="00DE3075">
        <w:rPr>
          <w:rFonts w:ascii="Arial" w:eastAsia="Times New Roman" w:hAnsi="Arial" w:cs="Arial"/>
          <w:bCs/>
          <w:lang w:eastAsia="pl-PL"/>
        </w:rPr>
        <w:t>(w wersj</w:t>
      </w:r>
      <w:r w:rsidRPr="00DE3075">
        <w:rPr>
          <w:rFonts w:ascii="Arial" w:eastAsia="Times New Roman" w:hAnsi="Arial" w:cs="Arial"/>
          <w:bCs/>
          <w:lang w:eastAsia="pl-PL"/>
        </w:rPr>
        <w:t>i edytowalnej i nieedytowalnej),</w:t>
      </w:r>
      <w:r w:rsidR="00D86615" w:rsidRPr="00DE3075">
        <w:rPr>
          <w:rFonts w:ascii="Arial" w:eastAsia="Times New Roman" w:hAnsi="Arial" w:cs="Arial"/>
          <w:bCs/>
          <w:lang w:eastAsia="pl-PL"/>
        </w:rPr>
        <w:t xml:space="preserve"> </w:t>
      </w:r>
      <w:r w:rsidR="00FD038E" w:rsidRPr="00DE3075">
        <w:rPr>
          <w:rFonts w:ascii="Arial" w:eastAsia="Times New Roman" w:hAnsi="Arial" w:cs="Arial"/>
          <w:bCs/>
          <w:lang w:eastAsia="pl-PL"/>
        </w:rPr>
        <w:t>autor opracowania inż</w:t>
      </w:r>
      <w:r w:rsidR="00DB5947" w:rsidRPr="00DE3075">
        <w:rPr>
          <w:rFonts w:ascii="Arial" w:eastAsia="Times New Roman" w:hAnsi="Arial" w:cs="Arial"/>
          <w:bCs/>
          <w:lang w:eastAsia="pl-PL"/>
        </w:rPr>
        <w:t xml:space="preserve">. Iwona Nowicka, data opracowania </w:t>
      </w:r>
      <w:r w:rsidRPr="00DE3075">
        <w:rPr>
          <w:rFonts w:ascii="Arial" w:eastAsia="Times New Roman" w:hAnsi="Arial" w:cs="Arial"/>
          <w:bCs/>
          <w:lang w:eastAsia="pl-PL"/>
        </w:rPr>
        <w:t>maj 2021</w:t>
      </w:r>
      <w:r w:rsidR="00FD038E" w:rsidRPr="00DE3075">
        <w:rPr>
          <w:rFonts w:ascii="Arial" w:eastAsia="Times New Roman" w:hAnsi="Arial" w:cs="Arial"/>
          <w:bCs/>
          <w:lang w:eastAsia="pl-PL"/>
        </w:rPr>
        <w:t xml:space="preserve">r. </w:t>
      </w:r>
      <w:r w:rsidRPr="00DE3075">
        <w:rPr>
          <w:rFonts w:ascii="Arial" w:eastAsia="Times New Roman" w:hAnsi="Arial" w:cs="Arial"/>
          <w:bCs/>
          <w:lang w:eastAsia="pl-PL"/>
        </w:rPr>
        <w:t xml:space="preserve"> – stanowi </w:t>
      </w:r>
      <w:r w:rsidR="00011BF9" w:rsidRPr="00DE3075">
        <w:rPr>
          <w:rFonts w:ascii="Arial" w:eastAsia="Times New Roman" w:hAnsi="Arial" w:cs="Arial"/>
          <w:bCs/>
          <w:u w:val="single"/>
          <w:lang w:eastAsia="pl-PL"/>
        </w:rPr>
        <w:t>załącznik nr 1 do SOPZ.</w:t>
      </w:r>
    </w:p>
    <w:p w:rsidR="000306E2" w:rsidRPr="00A6267D" w:rsidRDefault="00F540ED" w:rsidP="00A6267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u w:val="single"/>
        </w:rPr>
      </w:pPr>
      <w:r w:rsidRPr="00D36E04">
        <w:rPr>
          <w:rFonts w:ascii="Arial" w:eastAsia="Times New Roman" w:hAnsi="Arial" w:cs="Arial"/>
          <w:bCs/>
          <w:lang w:eastAsia="pl-PL"/>
        </w:rPr>
        <w:t>O</w:t>
      </w:r>
      <w:r w:rsidR="00D86615" w:rsidRPr="00D36E04">
        <w:rPr>
          <w:rFonts w:ascii="Arial" w:hAnsi="Arial" w:cs="Arial"/>
        </w:rPr>
        <w:t xml:space="preserve">pis techniczny </w:t>
      </w:r>
      <w:r w:rsidRPr="00D36E04">
        <w:rPr>
          <w:rFonts w:ascii="Arial" w:hAnsi="Arial" w:cs="Arial"/>
        </w:rPr>
        <w:t>remontu dachu</w:t>
      </w:r>
      <w:r w:rsidR="00A6267D">
        <w:rPr>
          <w:rFonts w:ascii="Arial" w:hAnsi="Arial" w:cs="Arial"/>
        </w:rPr>
        <w:t xml:space="preserve"> </w:t>
      </w:r>
      <w:r w:rsidR="00A6267D" w:rsidRPr="00DE3075">
        <w:rPr>
          <w:rFonts w:ascii="Arial" w:eastAsia="Times New Roman" w:hAnsi="Arial" w:cs="Arial"/>
          <w:bCs/>
          <w:lang w:eastAsia="pl-PL"/>
        </w:rPr>
        <w:t>pn, „</w:t>
      </w:r>
      <w:r w:rsidR="00A6267D" w:rsidRPr="00DE3075">
        <w:rPr>
          <w:rFonts w:ascii="Arial" w:hAnsi="Arial" w:cs="Arial"/>
          <w:sz w:val="20"/>
          <w:szCs w:val="20"/>
        </w:rPr>
        <w:t>Wymiana pokrycia dachu wraz z obróbkami blacharskimi budynku starej kotłowni, prosektury, węzła cieplnego i rozdzielni elektrycznej w Nowym Szpitalu w Olkuszu Sp. z o.o., ul. </w:t>
      </w:r>
      <w:r w:rsidR="00A6267D" w:rsidRPr="00DE3075">
        <w:rPr>
          <w:rStyle w:val="lrzxr"/>
          <w:rFonts w:ascii="Arial" w:hAnsi="Arial" w:cs="Arial"/>
          <w:sz w:val="20"/>
          <w:szCs w:val="20"/>
        </w:rPr>
        <w:t>Al. 1000-lecia 13, 32-300 Olkus</w:t>
      </w:r>
      <w:r w:rsidR="00A6267D" w:rsidRPr="003477CB">
        <w:rPr>
          <w:rStyle w:val="lrzxr"/>
          <w:rFonts w:ascii="Arial" w:hAnsi="Arial" w:cs="Arial"/>
          <w:sz w:val="20"/>
          <w:szCs w:val="20"/>
        </w:rPr>
        <w:t>z</w:t>
      </w:r>
      <w:r w:rsidR="00A6267D">
        <w:rPr>
          <w:rStyle w:val="lrzxr"/>
          <w:rFonts w:ascii="Arial" w:hAnsi="Arial" w:cs="Arial"/>
          <w:sz w:val="20"/>
          <w:szCs w:val="20"/>
        </w:rPr>
        <w:t xml:space="preserve">, </w:t>
      </w:r>
      <w:r w:rsidR="00FD038E" w:rsidRPr="00A6267D">
        <w:rPr>
          <w:rFonts w:ascii="Arial" w:eastAsia="Times New Roman" w:hAnsi="Arial" w:cs="Arial"/>
          <w:bCs/>
          <w:lang w:eastAsia="pl-PL"/>
        </w:rPr>
        <w:t>autor opracowania in</w:t>
      </w:r>
      <w:r w:rsidR="00A6267D">
        <w:rPr>
          <w:rFonts w:ascii="Arial" w:eastAsia="Times New Roman" w:hAnsi="Arial" w:cs="Arial"/>
          <w:bCs/>
          <w:lang w:eastAsia="pl-PL"/>
        </w:rPr>
        <w:t>ż. Iwona Nowicka, data oprac. 19</w:t>
      </w:r>
      <w:r w:rsidR="00FD038E" w:rsidRPr="00A6267D">
        <w:rPr>
          <w:rFonts w:ascii="Arial" w:eastAsia="Times New Roman" w:hAnsi="Arial" w:cs="Arial"/>
          <w:bCs/>
          <w:lang w:eastAsia="pl-PL"/>
        </w:rPr>
        <w:t xml:space="preserve"> </w:t>
      </w:r>
      <w:r w:rsidRPr="00A6267D">
        <w:rPr>
          <w:rFonts w:ascii="Arial" w:eastAsia="Times New Roman" w:hAnsi="Arial" w:cs="Arial"/>
          <w:bCs/>
          <w:lang w:eastAsia="pl-PL"/>
        </w:rPr>
        <w:t>maj 2021</w:t>
      </w:r>
      <w:r w:rsidR="00FD038E" w:rsidRPr="00A6267D">
        <w:rPr>
          <w:rFonts w:ascii="Arial" w:eastAsia="Times New Roman" w:hAnsi="Arial" w:cs="Arial"/>
          <w:bCs/>
          <w:lang w:eastAsia="pl-PL"/>
        </w:rPr>
        <w:t>r.</w:t>
      </w:r>
      <w:r w:rsidRPr="00A6267D">
        <w:rPr>
          <w:rFonts w:ascii="Arial" w:eastAsia="Times New Roman" w:hAnsi="Arial" w:cs="Arial"/>
          <w:bCs/>
          <w:lang w:eastAsia="pl-PL"/>
        </w:rPr>
        <w:t xml:space="preserve"> – stanowi </w:t>
      </w:r>
      <w:r w:rsidR="000306E2" w:rsidRPr="00A6267D">
        <w:rPr>
          <w:rFonts w:ascii="Arial" w:eastAsia="Times New Roman" w:hAnsi="Arial" w:cs="Arial"/>
          <w:bCs/>
          <w:u w:val="single"/>
          <w:lang w:eastAsia="pl-PL"/>
        </w:rPr>
        <w:t>załącznik nr 2 do SOPZ.</w:t>
      </w:r>
    </w:p>
    <w:p w:rsidR="000306E2" w:rsidRPr="00D36E04" w:rsidRDefault="00011BF9" w:rsidP="000306E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36E04">
        <w:rPr>
          <w:rFonts w:ascii="Arial" w:hAnsi="Arial" w:cs="Arial"/>
          <w:lang w:eastAsia="pl-PL"/>
        </w:rPr>
        <w:t>Przedmiar robót ma charakter pomocniczy, z</w:t>
      </w:r>
      <w:r w:rsidR="00D20C00" w:rsidRPr="00D36E04">
        <w:rPr>
          <w:rFonts w:ascii="Arial" w:hAnsi="Arial" w:cs="Arial"/>
          <w:lang w:eastAsia="pl-PL"/>
        </w:rPr>
        <w:t xml:space="preserve">aleca się, by </w:t>
      </w:r>
      <w:r w:rsidR="00B60E76" w:rsidRPr="00D36E04">
        <w:rPr>
          <w:rFonts w:ascii="Arial" w:hAnsi="Arial" w:cs="Arial"/>
          <w:lang w:eastAsia="pl-PL"/>
        </w:rPr>
        <w:t>Wykonawca przedmiotu zamówienia</w:t>
      </w:r>
      <w:r w:rsidR="00542106" w:rsidRPr="00D36E04">
        <w:rPr>
          <w:rFonts w:ascii="Arial" w:hAnsi="Arial" w:cs="Arial"/>
          <w:lang w:eastAsia="pl-PL"/>
        </w:rPr>
        <w:t xml:space="preserve"> przeprowadzi</w:t>
      </w:r>
      <w:r w:rsidR="00D20C00" w:rsidRPr="00D36E04">
        <w:rPr>
          <w:rFonts w:ascii="Arial" w:hAnsi="Arial" w:cs="Arial"/>
          <w:lang w:eastAsia="pl-PL"/>
        </w:rPr>
        <w:t>ł</w:t>
      </w:r>
      <w:r w:rsidR="00542106" w:rsidRPr="00D36E04">
        <w:rPr>
          <w:rFonts w:ascii="Arial" w:hAnsi="Arial" w:cs="Arial"/>
          <w:lang w:eastAsia="pl-PL"/>
        </w:rPr>
        <w:t xml:space="preserve"> wizję lokalną obiektu celem </w:t>
      </w:r>
      <w:r w:rsidR="00774A62" w:rsidRPr="00D36E04">
        <w:rPr>
          <w:rFonts w:ascii="Arial" w:hAnsi="Arial" w:cs="Arial"/>
          <w:lang w:eastAsia="pl-PL"/>
        </w:rPr>
        <w:t>określenia wszystkich</w:t>
      </w:r>
      <w:r w:rsidR="00FD038E" w:rsidRPr="00D36E04">
        <w:rPr>
          <w:rFonts w:ascii="Arial" w:hAnsi="Arial" w:cs="Arial"/>
          <w:lang w:eastAsia="pl-PL"/>
        </w:rPr>
        <w:t xml:space="preserve"> kosztów związanych z realizacją</w:t>
      </w:r>
      <w:r w:rsidR="00774A62" w:rsidRPr="00D36E04">
        <w:rPr>
          <w:rFonts w:ascii="Arial" w:hAnsi="Arial" w:cs="Arial"/>
          <w:lang w:eastAsia="pl-PL"/>
        </w:rPr>
        <w:t xml:space="preserve"> przedmiotu zamówienia w warunkach lokalnych Zamawiającego.</w:t>
      </w:r>
      <w:r w:rsidR="00542106" w:rsidRPr="00D36E04">
        <w:rPr>
          <w:rFonts w:ascii="Arial" w:hAnsi="Arial" w:cs="Arial"/>
          <w:lang w:eastAsia="pl-PL"/>
        </w:rPr>
        <w:t xml:space="preserve"> </w:t>
      </w:r>
    </w:p>
    <w:p w:rsidR="00774A62" w:rsidRPr="00D36E04" w:rsidRDefault="0005039C" w:rsidP="000306E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36E04">
        <w:rPr>
          <w:rFonts w:ascii="Arial" w:hAnsi="Arial" w:cs="Arial"/>
        </w:rPr>
        <w:t xml:space="preserve">Materiały budowlane oraz elementy prefabrykowane winny posiadać aprobaty techniczne (atesty) oraz odpowiadać odpowiednim normom. </w:t>
      </w:r>
      <w:r w:rsidR="00094B9E" w:rsidRPr="00D36E04">
        <w:rPr>
          <w:rFonts w:ascii="Arial" w:hAnsi="Arial" w:cs="Arial"/>
        </w:rPr>
        <w:t>W przypadku stosowania jakichkolwiek rozwiązań systemowych należy przy wycenie uwzględnić wszystkie elementy danego systemu niezbędne do zrealizowania całości pr</w:t>
      </w:r>
      <w:r w:rsidR="00B60E76" w:rsidRPr="00D36E04">
        <w:rPr>
          <w:rFonts w:ascii="Arial" w:hAnsi="Arial" w:cs="Arial"/>
        </w:rPr>
        <w:t xml:space="preserve">ac. </w:t>
      </w:r>
    </w:p>
    <w:p w:rsidR="0020383B" w:rsidRPr="00D36E04" w:rsidRDefault="002E0676" w:rsidP="000306E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36E04">
        <w:rPr>
          <w:rFonts w:ascii="Arial" w:hAnsi="Arial" w:cs="Arial"/>
        </w:rPr>
        <w:t>Wykonawca udzieli co najmniej 5</w:t>
      </w:r>
      <w:r w:rsidR="0020383B" w:rsidRPr="00D36E04">
        <w:rPr>
          <w:rFonts w:ascii="Arial" w:hAnsi="Arial" w:cs="Arial"/>
        </w:rPr>
        <w:t>-letniej gwarancji jakości na wykonane roboty, a dla materiałów systemowych udzieli gwarancji producenta.</w:t>
      </w:r>
    </w:p>
    <w:p w:rsidR="001A7074" w:rsidRPr="00D36E04" w:rsidRDefault="001A7074" w:rsidP="001A7074">
      <w:pPr>
        <w:pStyle w:val="Akapitzlist"/>
        <w:numPr>
          <w:ilvl w:val="0"/>
          <w:numId w:val="12"/>
        </w:numPr>
        <w:jc w:val="both"/>
        <w:rPr>
          <w:rFonts w:ascii="Arial" w:eastAsia="Calibri" w:hAnsi="Arial" w:cs="Arial"/>
        </w:rPr>
      </w:pPr>
      <w:r w:rsidRPr="00D36E04">
        <w:rPr>
          <w:rFonts w:ascii="Arial" w:hAnsi="Arial" w:cs="Arial"/>
        </w:rPr>
        <w:t xml:space="preserve">Przyjęte w warunkach lokalnych Zamawiającego przez Wykonawcę wykonawstwo robót budowlanych ma być zgodne z przepisami </w:t>
      </w:r>
      <w:r w:rsidR="00157D05" w:rsidRPr="00D36E04">
        <w:rPr>
          <w:rFonts w:ascii="Arial" w:hAnsi="Arial" w:cs="Arial"/>
        </w:rPr>
        <w:t xml:space="preserve">i </w:t>
      </w:r>
      <w:r w:rsidRPr="00D36E04">
        <w:rPr>
          <w:rFonts w:ascii="Arial" w:hAnsi="Arial" w:cs="Arial"/>
        </w:rPr>
        <w:t>zarządzeniami Zamawiającego dotyczącymi zachowania bezpieczeństwa pożarowo – technicznego szpitala.</w:t>
      </w:r>
    </w:p>
    <w:p w:rsidR="008F7ACA" w:rsidRPr="00D36E04" w:rsidRDefault="001A7074" w:rsidP="001A707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D36E04">
        <w:rPr>
          <w:rFonts w:ascii="Arial" w:hAnsi="Arial" w:cs="Arial"/>
        </w:rPr>
        <w:t>Wykonawca wykona przedmiot umowy w sposób zapewniający zachowanie ciągłości udzielanych w szpitalu świadczeń zdrowotnych</w:t>
      </w:r>
      <w:r w:rsidR="008F7ACA" w:rsidRPr="00D36E04">
        <w:rPr>
          <w:rFonts w:ascii="Arial" w:hAnsi="Arial" w:cs="Arial"/>
        </w:rPr>
        <w:t>.</w:t>
      </w:r>
    </w:p>
    <w:p w:rsidR="00157D05" w:rsidRPr="00D36E04" w:rsidRDefault="00CA10CC" w:rsidP="001A707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D36E04">
        <w:rPr>
          <w:rFonts w:ascii="Arial" w:hAnsi="Arial" w:cs="Arial"/>
        </w:rPr>
        <w:t xml:space="preserve">Wykonawca ujmie w cenie oferty </w:t>
      </w:r>
      <w:r w:rsidR="00446A72" w:rsidRPr="00D36E04">
        <w:rPr>
          <w:rFonts w:ascii="Arial" w:hAnsi="Arial" w:cs="Arial"/>
        </w:rPr>
        <w:t xml:space="preserve">skuteczne </w:t>
      </w:r>
      <w:r w:rsidRPr="00D36E04">
        <w:rPr>
          <w:rFonts w:ascii="Arial" w:hAnsi="Arial" w:cs="Arial"/>
        </w:rPr>
        <w:t>zabezpieczenie pomieszczeń budynku objętego remontem dachu przed zalaniem wodami opadowymi oraz innymi zniszcze</w:t>
      </w:r>
      <w:r w:rsidR="00446A72" w:rsidRPr="00D36E04">
        <w:rPr>
          <w:rFonts w:ascii="Arial" w:hAnsi="Arial" w:cs="Arial"/>
        </w:rPr>
        <w:t xml:space="preserve">niami w toku realizacji remontu dachu stanowiącego przedmiot zamówienia. </w:t>
      </w:r>
    </w:p>
    <w:p w:rsidR="00CA10CC" w:rsidRPr="00D36E04" w:rsidRDefault="00157D05" w:rsidP="001A707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D36E04">
        <w:rPr>
          <w:rFonts w:ascii="Arial" w:hAnsi="Arial" w:cs="Arial"/>
        </w:rPr>
        <w:t xml:space="preserve">Wykonawca powierzy </w:t>
      </w:r>
      <w:r w:rsidR="00860A97" w:rsidRPr="00D36E04">
        <w:rPr>
          <w:rFonts w:ascii="Arial" w:hAnsi="Arial" w:cs="Arial"/>
        </w:rPr>
        <w:t xml:space="preserve">obowiązki Kierownika Robót </w:t>
      </w:r>
      <w:r w:rsidRPr="00D36E04">
        <w:rPr>
          <w:rFonts w:ascii="Arial" w:hAnsi="Arial" w:cs="Arial"/>
        </w:rPr>
        <w:t>osobie z uprawnieniami budowlanymi</w:t>
      </w:r>
      <w:r w:rsidR="00CA10CC" w:rsidRPr="00D36E04">
        <w:rPr>
          <w:rFonts w:ascii="Arial" w:hAnsi="Arial" w:cs="Arial"/>
        </w:rPr>
        <w:t xml:space="preserve"> </w:t>
      </w:r>
      <w:r w:rsidR="00860A97" w:rsidRPr="00D36E04">
        <w:rPr>
          <w:rFonts w:ascii="Arial" w:hAnsi="Arial" w:cs="Arial"/>
        </w:rPr>
        <w:t>o specjalności konstrukcyjno-budowlanej bez ograniczeń do kierowania robotami budowlanymi.</w:t>
      </w:r>
    </w:p>
    <w:p w:rsidR="006D7C7F" w:rsidRPr="00D36E04" w:rsidRDefault="006D7C7F" w:rsidP="009B1E0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eastAsia="pl-PL"/>
        </w:rPr>
      </w:pPr>
      <w:r w:rsidRPr="00D36E04">
        <w:rPr>
          <w:rFonts w:ascii="Arial" w:hAnsi="Arial" w:cs="Arial"/>
        </w:rPr>
        <w:t>WARUNKI UDZIAŁU W POSTĘPOWANIU: W postępowaniu mogą wziąć udział Wykonawcy:</w:t>
      </w:r>
    </w:p>
    <w:p w:rsidR="006D7C7F" w:rsidRPr="00D36E04" w:rsidRDefault="006D7C7F" w:rsidP="006D7C7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lang w:eastAsia="pl-PL"/>
        </w:rPr>
      </w:pPr>
      <w:r w:rsidRPr="00D36E04">
        <w:rPr>
          <w:rFonts w:ascii="Arial" w:hAnsi="Arial" w:cs="Arial"/>
        </w:rPr>
        <w:t xml:space="preserve">posiadający doświadczenie w realizacji remontów dachów w </w:t>
      </w:r>
      <w:r w:rsidR="00AF0129" w:rsidRPr="00D36E04">
        <w:rPr>
          <w:rFonts w:ascii="Arial" w:hAnsi="Arial" w:cs="Arial"/>
        </w:rPr>
        <w:t xml:space="preserve">technologii papy </w:t>
      </w:r>
      <w:r w:rsidR="00882FA2" w:rsidRPr="00D36E04">
        <w:rPr>
          <w:rFonts w:ascii="Arial" w:hAnsi="Arial" w:cs="Arial"/>
        </w:rPr>
        <w:t>termozgrzewalnej, na co</w:t>
      </w:r>
      <w:r w:rsidR="00A04062" w:rsidRPr="00D36E04">
        <w:rPr>
          <w:rFonts w:ascii="Arial" w:hAnsi="Arial" w:cs="Arial"/>
        </w:rPr>
        <w:t xml:space="preserve"> najmniej 1</w:t>
      </w:r>
      <w:r w:rsidRPr="00D36E04">
        <w:rPr>
          <w:rFonts w:ascii="Arial" w:hAnsi="Arial" w:cs="Arial"/>
        </w:rPr>
        <w:t xml:space="preserve"> budynk</w:t>
      </w:r>
      <w:r w:rsidR="00A04062" w:rsidRPr="00D36E04">
        <w:rPr>
          <w:rFonts w:ascii="Arial" w:hAnsi="Arial" w:cs="Arial"/>
        </w:rPr>
        <w:t xml:space="preserve">u </w:t>
      </w:r>
      <w:r w:rsidRPr="00D36E04">
        <w:rPr>
          <w:rFonts w:ascii="Arial" w:hAnsi="Arial" w:cs="Arial"/>
        </w:rPr>
        <w:t>użyteczności publicznej o</w:t>
      </w:r>
      <w:r w:rsidR="00B02727">
        <w:rPr>
          <w:rFonts w:ascii="Arial" w:hAnsi="Arial" w:cs="Arial"/>
        </w:rPr>
        <w:t xml:space="preserve"> powierzchni </w:t>
      </w:r>
      <w:r w:rsidR="00882FA2">
        <w:rPr>
          <w:rFonts w:ascii="Arial" w:hAnsi="Arial" w:cs="Arial"/>
        </w:rPr>
        <w:t>dachu, co</w:t>
      </w:r>
      <w:r w:rsidR="00B02727">
        <w:rPr>
          <w:rFonts w:ascii="Arial" w:hAnsi="Arial" w:cs="Arial"/>
        </w:rPr>
        <w:t xml:space="preserve"> najmniej 2</w:t>
      </w:r>
      <w:r w:rsidR="00E27422" w:rsidRPr="00D36E04">
        <w:rPr>
          <w:rFonts w:ascii="Arial" w:hAnsi="Arial" w:cs="Arial"/>
        </w:rPr>
        <w:t>00 m2</w:t>
      </w:r>
      <w:r w:rsidRPr="00D36E04">
        <w:rPr>
          <w:rFonts w:ascii="Arial" w:hAnsi="Arial" w:cs="Arial"/>
        </w:rPr>
        <w:t>.</w:t>
      </w:r>
    </w:p>
    <w:p w:rsidR="009B1E07" w:rsidRPr="00D36E04" w:rsidRDefault="009B1E07" w:rsidP="009B1E0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eastAsia="pl-PL"/>
        </w:rPr>
      </w:pPr>
      <w:r w:rsidRPr="00D36E04">
        <w:rPr>
          <w:rFonts w:ascii="Arial" w:hAnsi="Arial" w:cs="Arial"/>
        </w:rPr>
        <w:t>TERMIN: Wykonawca zobowiązuje się wykonać przedmiot umowy w terminie do 4 tygodni od daty rozpoczęcia robót.</w:t>
      </w:r>
    </w:p>
    <w:p w:rsidR="001A7074" w:rsidRPr="00D36E04" w:rsidRDefault="001A7074" w:rsidP="009B1E07">
      <w:pPr>
        <w:pStyle w:val="Akapitzlist"/>
        <w:jc w:val="both"/>
        <w:rPr>
          <w:rFonts w:ascii="Arial" w:hAnsi="Arial" w:cs="Arial"/>
        </w:rPr>
      </w:pPr>
    </w:p>
    <w:p w:rsidR="00774A62" w:rsidRPr="00D36E04" w:rsidRDefault="00774A62" w:rsidP="00774A62">
      <w:pPr>
        <w:pStyle w:val="Akapitzlist"/>
        <w:ind w:left="786"/>
        <w:jc w:val="both"/>
        <w:rPr>
          <w:rFonts w:ascii="Arial" w:hAnsi="Arial" w:cs="Arial"/>
        </w:rPr>
      </w:pPr>
    </w:p>
    <w:p w:rsidR="00774A62" w:rsidRPr="00D36E04" w:rsidRDefault="00774A62" w:rsidP="008D77E3">
      <w:pPr>
        <w:pStyle w:val="Akapitzlist"/>
        <w:ind w:left="786"/>
        <w:jc w:val="both"/>
        <w:rPr>
          <w:rFonts w:ascii="Arial" w:hAnsi="Arial" w:cs="Arial"/>
          <w:u w:val="single"/>
        </w:rPr>
      </w:pPr>
      <w:r w:rsidRPr="00D36E04">
        <w:rPr>
          <w:rFonts w:ascii="Arial" w:hAnsi="Arial" w:cs="Arial"/>
          <w:u w:val="single"/>
        </w:rPr>
        <w:t>Załączniki:</w:t>
      </w:r>
    </w:p>
    <w:p w:rsidR="00D67644" w:rsidRPr="008B59FF" w:rsidRDefault="00774A62" w:rsidP="00BA3C96">
      <w:pPr>
        <w:pStyle w:val="Akapitzlist"/>
        <w:ind w:left="2268" w:hanging="1482"/>
        <w:rPr>
          <w:rFonts w:ascii="Arial" w:hAnsi="Arial" w:cs="Arial"/>
        </w:rPr>
      </w:pPr>
      <w:r w:rsidRPr="008B59FF">
        <w:rPr>
          <w:rFonts w:ascii="Arial" w:hAnsi="Arial" w:cs="Arial"/>
        </w:rPr>
        <w:t>Załącznik nr 1</w:t>
      </w:r>
      <w:r w:rsidR="007434AF" w:rsidRPr="008B59FF">
        <w:rPr>
          <w:rFonts w:ascii="Arial" w:hAnsi="Arial" w:cs="Arial"/>
        </w:rPr>
        <w:t xml:space="preserve"> do SOPZ</w:t>
      </w:r>
      <w:r w:rsidRPr="008B59FF">
        <w:rPr>
          <w:rFonts w:ascii="Arial" w:hAnsi="Arial" w:cs="Arial"/>
        </w:rPr>
        <w:t xml:space="preserve"> </w:t>
      </w:r>
      <w:r w:rsidR="003C300A" w:rsidRPr="008B59FF">
        <w:rPr>
          <w:rFonts w:ascii="Arial" w:hAnsi="Arial" w:cs="Arial"/>
        </w:rPr>
        <w:t>–</w:t>
      </w:r>
      <w:r w:rsidRPr="008B59FF">
        <w:rPr>
          <w:rFonts w:ascii="Arial" w:hAnsi="Arial" w:cs="Arial"/>
        </w:rPr>
        <w:t xml:space="preserve"> </w:t>
      </w:r>
      <w:r w:rsidR="00D67644" w:rsidRPr="008B59FF">
        <w:rPr>
          <w:rFonts w:ascii="Arial" w:eastAsia="Times New Roman" w:hAnsi="Arial" w:cs="Arial"/>
          <w:bCs/>
          <w:lang w:eastAsia="pl-PL"/>
        </w:rPr>
        <w:t>Przedmiar robót pn, „</w:t>
      </w:r>
      <w:r w:rsidR="00D67644" w:rsidRPr="008B59FF">
        <w:rPr>
          <w:rFonts w:ascii="Arial" w:hAnsi="Arial" w:cs="Arial"/>
        </w:rPr>
        <w:t>Wymiana pokrycia dachu wraz z obróbkami blacharskimi budynku starej kotłowni, prosektury, węzła cieplnego i rozdzielni elektrycznej w Nowym Szpitalu w Olkuszu Sp. z o.o., ul. </w:t>
      </w:r>
      <w:r w:rsidR="00D67644" w:rsidRPr="008B59FF">
        <w:rPr>
          <w:rStyle w:val="lrzxr"/>
          <w:rFonts w:ascii="Arial" w:hAnsi="Arial" w:cs="Arial"/>
        </w:rPr>
        <w:t>Al. 1000-lecia 13, 32-300 Olkusz</w:t>
      </w:r>
      <w:r w:rsidR="00D67644" w:rsidRPr="008B59FF">
        <w:rPr>
          <w:rFonts w:ascii="Arial" w:eastAsia="Times New Roman" w:hAnsi="Arial" w:cs="Arial"/>
          <w:bCs/>
          <w:lang w:eastAsia="pl-PL"/>
        </w:rPr>
        <w:t xml:space="preserve"> (w wersji edytowalnej i nieedytowalnej), autor opracowania inż. Iwona Nowicka, data opracowania maj 2021r.  </w:t>
      </w:r>
    </w:p>
    <w:p w:rsidR="00914375" w:rsidRPr="008B59FF" w:rsidRDefault="00F2440B" w:rsidP="004740B6">
      <w:pPr>
        <w:pStyle w:val="Akapitzlist"/>
        <w:ind w:left="2268" w:hanging="1482"/>
        <w:rPr>
          <w:rFonts w:ascii="Arial" w:hAnsi="Arial" w:cs="Arial"/>
          <w:lang w:eastAsia="pl-PL"/>
        </w:rPr>
      </w:pPr>
      <w:r w:rsidRPr="008B59FF">
        <w:rPr>
          <w:rFonts w:ascii="Arial" w:hAnsi="Arial" w:cs="Arial"/>
        </w:rPr>
        <w:lastRenderedPageBreak/>
        <w:t xml:space="preserve">Załącznik nr 2 </w:t>
      </w:r>
      <w:r w:rsidR="007434AF" w:rsidRPr="008B59FF">
        <w:rPr>
          <w:rFonts w:ascii="Arial" w:hAnsi="Arial" w:cs="Arial"/>
        </w:rPr>
        <w:t xml:space="preserve">do SOPZ </w:t>
      </w:r>
      <w:r w:rsidR="00D67644" w:rsidRPr="008B59FF">
        <w:rPr>
          <w:rFonts w:ascii="Arial" w:hAnsi="Arial" w:cs="Arial"/>
        </w:rPr>
        <w:t>–</w:t>
      </w:r>
      <w:r w:rsidR="00E0696F" w:rsidRPr="008B59FF">
        <w:rPr>
          <w:rFonts w:ascii="Arial" w:hAnsi="Arial" w:cs="Arial"/>
        </w:rPr>
        <w:t xml:space="preserve"> </w:t>
      </w:r>
      <w:r w:rsidR="004740B6" w:rsidRPr="008B59FF">
        <w:rPr>
          <w:rFonts w:ascii="Arial" w:eastAsia="Times New Roman" w:hAnsi="Arial" w:cs="Arial"/>
          <w:bCs/>
          <w:lang w:eastAsia="pl-PL"/>
        </w:rPr>
        <w:t>O</w:t>
      </w:r>
      <w:r w:rsidR="004740B6" w:rsidRPr="008B59FF">
        <w:rPr>
          <w:rFonts w:ascii="Arial" w:hAnsi="Arial" w:cs="Arial"/>
        </w:rPr>
        <w:t xml:space="preserve">pis techniczny remontu dachu </w:t>
      </w:r>
      <w:r w:rsidR="004740B6" w:rsidRPr="008B59FF">
        <w:rPr>
          <w:rFonts w:ascii="Arial" w:eastAsia="Times New Roman" w:hAnsi="Arial" w:cs="Arial"/>
          <w:bCs/>
          <w:lang w:eastAsia="pl-PL"/>
        </w:rPr>
        <w:t>pn, „</w:t>
      </w:r>
      <w:r w:rsidR="004740B6" w:rsidRPr="008B59FF">
        <w:rPr>
          <w:rFonts w:ascii="Arial" w:hAnsi="Arial" w:cs="Arial"/>
        </w:rPr>
        <w:t>Wymiana pokrycia dachu wraz z obróbkami blacharskimi budynku starej kotłowni, prosektury, węzła cieplnego i rozdzielni elektrycznej w Nowym Szpitalu w Olkuszu Sp. z o.o., ul. </w:t>
      </w:r>
      <w:r w:rsidR="004740B6" w:rsidRPr="008B59FF">
        <w:rPr>
          <w:rStyle w:val="lrzxr"/>
          <w:rFonts w:ascii="Arial" w:hAnsi="Arial" w:cs="Arial"/>
        </w:rPr>
        <w:t xml:space="preserve">Al. 1000-lecia 13, 32-300 Olkusz, </w:t>
      </w:r>
      <w:r w:rsidR="004740B6" w:rsidRPr="008B59FF">
        <w:rPr>
          <w:rFonts w:ascii="Arial" w:eastAsia="Times New Roman" w:hAnsi="Arial" w:cs="Arial"/>
          <w:bCs/>
          <w:lang w:eastAsia="pl-PL"/>
        </w:rPr>
        <w:t>autor opracowania inż. Iwona Nowicka, data oprac. 19 maj 2021r.</w:t>
      </w:r>
      <w:bookmarkStart w:id="0" w:name="_GoBack"/>
      <w:bookmarkEnd w:id="0"/>
    </w:p>
    <w:sectPr w:rsidR="00914375" w:rsidRPr="008B59FF" w:rsidSect="00E200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B7" w:rsidRDefault="005943B7" w:rsidP="009E0AC6">
      <w:pPr>
        <w:spacing w:after="0" w:line="240" w:lineRule="auto"/>
      </w:pPr>
      <w:r>
        <w:separator/>
      </w:r>
    </w:p>
  </w:endnote>
  <w:endnote w:type="continuationSeparator" w:id="0">
    <w:p w:rsidR="005943B7" w:rsidRDefault="005943B7" w:rsidP="009E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B7" w:rsidRDefault="005943B7" w:rsidP="009E0AC6">
      <w:pPr>
        <w:spacing w:after="0" w:line="240" w:lineRule="auto"/>
      </w:pPr>
      <w:r>
        <w:separator/>
      </w:r>
    </w:p>
  </w:footnote>
  <w:footnote w:type="continuationSeparator" w:id="0">
    <w:p w:rsidR="005943B7" w:rsidRDefault="005943B7" w:rsidP="009E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34CE0"/>
    <w:multiLevelType w:val="hybridMultilevel"/>
    <w:tmpl w:val="2AC06FEA"/>
    <w:lvl w:ilvl="0" w:tplc="BB8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510A0"/>
    <w:multiLevelType w:val="hybridMultilevel"/>
    <w:tmpl w:val="9120E0D2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4E3DA3"/>
    <w:multiLevelType w:val="hybridMultilevel"/>
    <w:tmpl w:val="A3B24D9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0370C"/>
    <w:multiLevelType w:val="hybridMultilevel"/>
    <w:tmpl w:val="026A10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332BCE"/>
    <w:multiLevelType w:val="hybridMultilevel"/>
    <w:tmpl w:val="62CCC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5192"/>
    <w:multiLevelType w:val="hybridMultilevel"/>
    <w:tmpl w:val="6DDE7396"/>
    <w:lvl w:ilvl="0" w:tplc="98B4AB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A3F66"/>
    <w:multiLevelType w:val="hybridMultilevel"/>
    <w:tmpl w:val="F25EC3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95C3001"/>
    <w:multiLevelType w:val="hybridMultilevel"/>
    <w:tmpl w:val="B9B00892"/>
    <w:lvl w:ilvl="0" w:tplc="52CE08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46C"/>
    <w:multiLevelType w:val="hybridMultilevel"/>
    <w:tmpl w:val="53DEE7E8"/>
    <w:lvl w:ilvl="0" w:tplc="3328E1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1FC2F7E"/>
    <w:multiLevelType w:val="hybridMultilevel"/>
    <w:tmpl w:val="6810CE3E"/>
    <w:lvl w:ilvl="0" w:tplc="CC4E43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64A95"/>
    <w:multiLevelType w:val="hybridMultilevel"/>
    <w:tmpl w:val="07803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91524A"/>
    <w:multiLevelType w:val="multilevel"/>
    <w:tmpl w:val="21D655A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72D32F8"/>
    <w:multiLevelType w:val="hybridMultilevel"/>
    <w:tmpl w:val="32C64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3050E"/>
    <w:multiLevelType w:val="hybridMultilevel"/>
    <w:tmpl w:val="16FE51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0F2FB3"/>
    <w:multiLevelType w:val="hybridMultilevel"/>
    <w:tmpl w:val="71343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B15E12"/>
    <w:multiLevelType w:val="hybridMultilevel"/>
    <w:tmpl w:val="200028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1F7DCA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C34B4"/>
    <w:multiLevelType w:val="hybridMultilevel"/>
    <w:tmpl w:val="173CA9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1"/>
  </w:num>
  <w:num w:numId="8">
    <w:abstractNumId w:val="11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  <w:num w:numId="15">
    <w:abstractNumId w:val="13"/>
  </w:num>
  <w:num w:numId="16">
    <w:abstractNumId w:val="18"/>
  </w:num>
  <w:num w:numId="17">
    <w:abstractNumId w:val="15"/>
  </w:num>
  <w:num w:numId="18">
    <w:abstractNumId w:val="20"/>
  </w:num>
  <w:num w:numId="19">
    <w:abstractNumId w:val="14"/>
  </w:num>
  <w:num w:numId="20">
    <w:abstractNumId w:val="3"/>
  </w:num>
  <w:num w:numId="21">
    <w:abstractNumId w:val="19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9E"/>
    <w:rsid w:val="00011BF9"/>
    <w:rsid w:val="00025B47"/>
    <w:rsid w:val="000306E2"/>
    <w:rsid w:val="000356E9"/>
    <w:rsid w:val="0005039C"/>
    <w:rsid w:val="00072EB0"/>
    <w:rsid w:val="00075944"/>
    <w:rsid w:val="00081EBE"/>
    <w:rsid w:val="00094B9E"/>
    <w:rsid w:val="000A7F20"/>
    <w:rsid w:val="000B2025"/>
    <w:rsid w:val="000C35CF"/>
    <w:rsid w:val="000C4E6C"/>
    <w:rsid w:val="000D1E36"/>
    <w:rsid w:val="000E6FAD"/>
    <w:rsid w:val="000F52F3"/>
    <w:rsid w:val="00107AF7"/>
    <w:rsid w:val="00115C4D"/>
    <w:rsid w:val="001320C8"/>
    <w:rsid w:val="001426BD"/>
    <w:rsid w:val="001441AE"/>
    <w:rsid w:val="00157298"/>
    <w:rsid w:val="00157D05"/>
    <w:rsid w:val="001A50BA"/>
    <w:rsid w:val="001A7074"/>
    <w:rsid w:val="001B01C5"/>
    <w:rsid w:val="001C15F7"/>
    <w:rsid w:val="0020383B"/>
    <w:rsid w:val="0020404F"/>
    <w:rsid w:val="002206CC"/>
    <w:rsid w:val="002A7579"/>
    <w:rsid w:val="002C50C7"/>
    <w:rsid w:val="002E0676"/>
    <w:rsid w:val="002F461B"/>
    <w:rsid w:val="00307DBA"/>
    <w:rsid w:val="00320566"/>
    <w:rsid w:val="003269F1"/>
    <w:rsid w:val="0033105B"/>
    <w:rsid w:val="003477CB"/>
    <w:rsid w:val="00365E54"/>
    <w:rsid w:val="003B7109"/>
    <w:rsid w:val="003C300A"/>
    <w:rsid w:val="003C41ED"/>
    <w:rsid w:val="003D2BA2"/>
    <w:rsid w:val="003D5ACD"/>
    <w:rsid w:val="004119E4"/>
    <w:rsid w:val="00440B9E"/>
    <w:rsid w:val="004452B6"/>
    <w:rsid w:val="00446A72"/>
    <w:rsid w:val="00467575"/>
    <w:rsid w:val="004740B6"/>
    <w:rsid w:val="004A595E"/>
    <w:rsid w:val="004B468D"/>
    <w:rsid w:val="004B6A45"/>
    <w:rsid w:val="004D087A"/>
    <w:rsid w:val="004D5D61"/>
    <w:rsid w:val="004D612E"/>
    <w:rsid w:val="004D74AC"/>
    <w:rsid w:val="004E42D4"/>
    <w:rsid w:val="00503B67"/>
    <w:rsid w:val="00514E61"/>
    <w:rsid w:val="00526258"/>
    <w:rsid w:val="00542106"/>
    <w:rsid w:val="00554F03"/>
    <w:rsid w:val="00562600"/>
    <w:rsid w:val="00572222"/>
    <w:rsid w:val="00581702"/>
    <w:rsid w:val="005943B7"/>
    <w:rsid w:val="005A3C92"/>
    <w:rsid w:val="005E1859"/>
    <w:rsid w:val="005E7395"/>
    <w:rsid w:val="00621389"/>
    <w:rsid w:val="006236ED"/>
    <w:rsid w:val="006808F1"/>
    <w:rsid w:val="00687B7A"/>
    <w:rsid w:val="00690FA7"/>
    <w:rsid w:val="00694D98"/>
    <w:rsid w:val="006C4AC3"/>
    <w:rsid w:val="006D7C7F"/>
    <w:rsid w:val="006D7CD2"/>
    <w:rsid w:val="006E6D1A"/>
    <w:rsid w:val="006E6DE3"/>
    <w:rsid w:val="0070745E"/>
    <w:rsid w:val="00723E01"/>
    <w:rsid w:val="007361D0"/>
    <w:rsid w:val="007434AF"/>
    <w:rsid w:val="00774A62"/>
    <w:rsid w:val="00795F4E"/>
    <w:rsid w:val="007976FF"/>
    <w:rsid w:val="007A008C"/>
    <w:rsid w:val="007B2A4C"/>
    <w:rsid w:val="007C1D3B"/>
    <w:rsid w:val="007D79C2"/>
    <w:rsid w:val="007E2C30"/>
    <w:rsid w:val="00801A6E"/>
    <w:rsid w:val="00860A97"/>
    <w:rsid w:val="0087637F"/>
    <w:rsid w:val="008820BD"/>
    <w:rsid w:val="00882FA2"/>
    <w:rsid w:val="00884267"/>
    <w:rsid w:val="008936A1"/>
    <w:rsid w:val="008A6FBA"/>
    <w:rsid w:val="008B018D"/>
    <w:rsid w:val="008B4917"/>
    <w:rsid w:val="008B59FF"/>
    <w:rsid w:val="008D3061"/>
    <w:rsid w:val="008D77E3"/>
    <w:rsid w:val="008E2204"/>
    <w:rsid w:val="008E7A33"/>
    <w:rsid w:val="008F7ACA"/>
    <w:rsid w:val="00901509"/>
    <w:rsid w:val="00903E9C"/>
    <w:rsid w:val="0090596E"/>
    <w:rsid w:val="00914375"/>
    <w:rsid w:val="00917C37"/>
    <w:rsid w:val="009216CB"/>
    <w:rsid w:val="0092569C"/>
    <w:rsid w:val="00926506"/>
    <w:rsid w:val="00983B8D"/>
    <w:rsid w:val="00991F37"/>
    <w:rsid w:val="009B1E07"/>
    <w:rsid w:val="009C5A1A"/>
    <w:rsid w:val="009E0AC6"/>
    <w:rsid w:val="009E4C5D"/>
    <w:rsid w:val="00A04062"/>
    <w:rsid w:val="00A1678B"/>
    <w:rsid w:val="00A2096E"/>
    <w:rsid w:val="00A41278"/>
    <w:rsid w:val="00A57BB1"/>
    <w:rsid w:val="00A6267D"/>
    <w:rsid w:val="00A6577A"/>
    <w:rsid w:val="00A87A83"/>
    <w:rsid w:val="00A9392B"/>
    <w:rsid w:val="00AB10CB"/>
    <w:rsid w:val="00AD055C"/>
    <w:rsid w:val="00AD2464"/>
    <w:rsid w:val="00AF0129"/>
    <w:rsid w:val="00AF7EE5"/>
    <w:rsid w:val="00B02727"/>
    <w:rsid w:val="00B06BD8"/>
    <w:rsid w:val="00B13B38"/>
    <w:rsid w:val="00B173D1"/>
    <w:rsid w:val="00B3563B"/>
    <w:rsid w:val="00B60E76"/>
    <w:rsid w:val="00B63B04"/>
    <w:rsid w:val="00B8180A"/>
    <w:rsid w:val="00BA0656"/>
    <w:rsid w:val="00BA3C96"/>
    <w:rsid w:val="00BC55FA"/>
    <w:rsid w:val="00BC6E8B"/>
    <w:rsid w:val="00BD2BFB"/>
    <w:rsid w:val="00BE117F"/>
    <w:rsid w:val="00BE7E99"/>
    <w:rsid w:val="00C106AB"/>
    <w:rsid w:val="00C14050"/>
    <w:rsid w:val="00C82D05"/>
    <w:rsid w:val="00C92E75"/>
    <w:rsid w:val="00CA10CC"/>
    <w:rsid w:val="00CE1745"/>
    <w:rsid w:val="00CF5AFB"/>
    <w:rsid w:val="00D20C00"/>
    <w:rsid w:val="00D36E04"/>
    <w:rsid w:val="00D473FD"/>
    <w:rsid w:val="00D52F17"/>
    <w:rsid w:val="00D539D1"/>
    <w:rsid w:val="00D657B0"/>
    <w:rsid w:val="00D67644"/>
    <w:rsid w:val="00D82B8C"/>
    <w:rsid w:val="00D86615"/>
    <w:rsid w:val="00DB00BB"/>
    <w:rsid w:val="00DB4E39"/>
    <w:rsid w:val="00DB5947"/>
    <w:rsid w:val="00DC2494"/>
    <w:rsid w:val="00DD2F44"/>
    <w:rsid w:val="00DD316A"/>
    <w:rsid w:val="00DD4733"/>
    <w:rsid w:val="00DE2C2D"/>
    <w:rsid w:val="00DE3075"/>
    <w:rsid w:val="00DF294F"/>
    <w:rsid w:val="00E0696F"/>
    <w:rsid w:val="00E07273"/>
    <w:rsid w:val="00E117E7"/>
    <w:rsid w:val="00E17C55"/>
    <w:rsid w:val="00E20082"/>
    <w:rsid w:val="00E27422"/>
    <w:rsid w:val="00E46274"/>
    <w:rsid w:val="00E5596F"/>
    <w:rsid w:val="00E65ABC"/>
    <w:rsid w:val="00E715BE"/>
    <w:rsid w:val="00E964BF"/>
    <w:rsid w:val="00EA2BFA"/>
    <w:rsid w:val="00EE1F41"/>
    <w:rsid w:val="00EE356F"/>
    <w:rsid w:val="00EF159B"/>
    <w:rsid w:val="00F2440B"/>
    <w:rsid w:val="00F5321B"/>
    <w:rsid w:val="00F540ED"/>
    <w:rsid w:val="00F7403E"/>
    <w:rsid w:val="00FB1763"/>
    <w:rsid w:val="00FB6706"/>
    <w:rsid w:val="00F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FE7080-FA3D-407C-9DA4-DFC27F6C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389"/>
    <w:pPr>
      <w:spacing w:after="0" w:line="240" w:lineRule="auto"/>
      <w:ind w:left="720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AC6"/>
    <w:rPr>
      <w:vertAlign w:val="superscript"/>
    </w:rPr>
  </w:style>
  <w:style w:type="table" w:styleId="Tabela-Siatka">
    <w:name w:val="Table Grid"/>
    <w:basedOn w:val="Standardowy"/>
    <w:uiPriority w:val="39"/>
    <w:rsid w:val="004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A59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12">
    <w:name w:val="Font Style12"/>
    <w:rsid w:val="00B3563B"/>
    <w:rPr>
      <w:rFonts w:ascii="Sylfaen" w:hAnsi="Sylfaen" w:cs="Sylfae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763"/>
  </w:style>
  <w:style w:type="paragraph" w:styleId="Stopka">
    <w:name w:val="footer"/>
    <w:basedOn w:val="Normalny"/>
    <w:link w:val="StopkaZnak"/>
    <w:uiPriority w:val="99"/>
    <w:unhideWhenUsed/>
    <w:rsid w:val="00F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763"/>
  </w:style>
  <w:style w:type="character" w:styleId="Hipercze">
    <w:name w:val="Hyperlink"/>
    <w:basedOn w:val="Domylnaczcionkaakapitu"/>
    <w:uiPriority w:val="99"/>
    <w:semiHidden/>
    <w:unhideWhenUsed/>
    <w:rsid w:val="00115C4D"/>
    <w:rPr>
      <w:color w:val="0000FF"/>
      <w:u w:val="single"/>
    </w:rPr>
  </w:style>
  <w:style w:type="paragraph" w:customStyle="1" w:styleId="Domynie">
    <w:name w:val="Domy徑nie"/>
    <w:rsid w:val="007D79C2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lang w:eastAsia="pl-PL"/>
    </w:rPr>
  </w:style>
  <w:style w:type="character" w:customStyle="1" w:styleId="lrzxr">
    <w:name w:val="lrzxr"/>
    <w:rsid w:val="007D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335C-F7E6-4AF7-9FCE-B62D150E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16</cp:revision>
  <dcterms:created xsi:type="dcterms:W3CDTF">2021-05-24T20:03:00Z</dcterms:created>
  <dcterms:modified xsi:type="dcterms:W3CDTF">2021-06-08T09:50:00Z</dcterms:modified>
</cp:coreProperties>
</file>