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F71FD" w14:textId="044D8904" w:rsidR="00BA78DA" w:rsidRPr="00FF1025" w:rsidRDefault="001B1416" w:rsidP="00980FDB">
      <w:pPr>
        <w:spacing w:after="0" w:line="300" w:lineRule="atLeast"/>
        <w:jc w:val="right"/>
        <w:rPr>
          <w:rFonts w:ascii="Arial" w:hAnsi="Arial" w:cs="Arial"/>
          <w:color w:val="404040" w:themeColor="text1" w:themeTint="BF"/>
        </w:rPr>
      </w:pPr>
      <w:r w:rsidRPr="00FF1025">
        <w:rPr>
          <w:rFonts w:ascii="Arial" w:hAnsi="Arial" w:cs="Arial"/>
          <w:color w:val="404040" w:themeColor="text1" w:themeTint="BF"/>
        </w:rPr>
        <w:t xml:space="preserve">Szczecin, </w:t>
      </w:r>
      <w:r w:rsidR="00522358">
        <w:rPr>
          <w:rFonts w:ascii="Arial" w:hAnsi="Arial" w:cs="Arial"/>
          <w:color w:val="404040" w:themeColor="text1" w:themeTint="BF"/>
        </w:rPr>
        <w:t>15</w:t>
      </w:r>
      <w:r w:rsidR="001D143F" w:rsidRPr="00FF1025">
        <w:rPr>
          <w:rFonts w:ascii="Arial" w:hAnsi="Arial" w:cs="Arial"/>
          <w:color w:val="404040" w:themeColor="text1" w:themeTint="BF"/>
        </w:rPr>
        <w:t>.09</w:t>
      </w:r>
      <w:r w:rsidRPr="00FF1025">
        <w:rPr>
          <w:rFonts w:ascii="Arial" w:hAnsi="Arial" w:cs="Arial"/>
          <w:color w:val="404040" w:themeColor="text1" w:themeTint="BF"/>
        </w:rPr>
        <w:t>.2022</w:t>
      </w:r>
      <w:r w:rsidR="005C3783" w:rsidRPr="00FF1025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BA78DA" w:rsidRPr="00FF1025">
        <w:rPr>
          <w:rFonts w:ascii="Arial" w:hAnsi="Arial" w:cs="Arial"/>
          <w:color w:val="404040" w:themeColor="text1" w:themeTint="BF"/>
        </w:rPr>
        <w:t>r</w:t>
      </w:r>
      <w:proofErr w:type="gramEnd"/>
      <w:r w:rsidR="00BA78DA" w:rsidRPr="00FF1025">
        <w:rPr>
          <w:rFonts w:ascii="Arial" w:hAnsi="Arial" w:cs="Arial"/>
          <w:color w:val="404040" w:themeColor="text1" w:themeTint="BF"/>
        </w:rPr>
        <w:t xml:space="preserve">. </w:t>
      </w:r>
    </w:p>
    <w:p w14:paraId="59A4B1BA" w14:textId="77777777" w:rsidR="00BA78DA" w:rsidRPr="00FF1025" w:rsidRDefault="00BA78DA" w:rsidP="0061444B">
      <w:pPr>
        <w:spacing w:after="0" w:line="300" w:lineRule="atLeast"/>
        <w:jc w:val="center"/>
        <w:rPr>
          <w:rFonts w:ascii="Arial" w:hAnsi="Arial" w:cs="Arial"/>
          <w:b/>
          <w:smallCaps/>
          <w:color w:val="404040" w:themeColor="text1" w:themeTint="BF"/>
        </w:rPr>
      </w:pPr>
    </w:p>
    <w:p w14:paraId="1E431CF7" w14:textId="77777777" w:rsidR="00BA78DA" w:rsidRPr="00FF1025" w:rsidRDefault="00BA78DA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FF1025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Postępowanie zakupowe</w:t>
      </w:r>
    </w:p>
    <w:p w14:paraId="0FBAF4E4" w14:textId="1F90F052" w:rsidR="00BA78DA" w:rsidRDefault="001B1416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proofErr w:type="gramStart"/>
      <w:r w:rsidRPr="00FF1025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nr</w:t>
      </w:r>
      <w:proofErr w:type="gramEnd"/>
      <w:r w:rsidRPr="00FF1025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: 2022</w:t>
      </w:r>
      <w:r w:rsidR="00BF26CA" w:rsidRPr="00FF1025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-</w:t>
      </w:r>
      <w:r w:rsidR="00522358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990</w:t>
      </w:r>
    </w:p>
    <w:p w14:paraId="2D8E07BD" w14:textId="77777777" w:rsidR="00522358" w:rsidRPr="00FF1025" w:rsidRDefault="00522358" w:rsidP="00E26F16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14:paraId="6694E9AC" w14:textId="77777777" w:rsidR="00522358" w:rsidRPr="00872B33" w:rsidRDefault="00522358" w:rsidP="00E26F16">
      <w:pPr>
        <w:autoSpaceDE w:val="0"/>
        <w:autoSpaceDN w:val="0"/>
        <w:adjustRightInd w:val="0"/>
        <w:ind w:left="360"/>
        <w:jc w:val="center"/>
        <w:rPr>
          <w:rFonts w:ascii="Arial" w:hAnsi="Arial" w:cs="Arial"/>
        </w:rPr>
      </w:pPr>
      <w:r w:rsidRPr="00C53178">
        <w:rPr>
          <w:rFonts w:ascii="Arial" w:hAnsi="Arial" w:cs="Arial"/>
        </w:rPr>
        <w:t>Wykonanie instalacji tlenu medycznego w ramach zadania pn.:</w:t>
      </w:r>
      <w:r>
        <w:rPr>
          <w:rFonts w:ascii="Arial" w:hAnsi="Arial" w:cs="Arial"/>
        </w:rPr>
        <w:t xml:space="preserve"> </w:t>
      </w:r>
      <w:r w:rsidRPr="00872B33">
        <w:rPr>
          <w:rFonts w:ascii="Arial" w:hAnsi="Arial" w:cs="Arial"/>
          <w:bCs/>
          <w:color w:val="000000"/>
        </w:rPr>
        <w:t xml:space="preserve">„Budowa stacji zgazowania tlenu ciekłego z dostosowaniem i rozbudową instalacji tlenowej w szpitalu w Skwierzynie </w:t>
      </w:r>
      <w:r w:rsidRPr="00B17D2A">
        <w:rPr>
          <w:rFonts w:ascii="Arial" w:hAnsi="Arial" w:cs="Arial"/>
          <w:bCs/>
          <w:color w:val="000000"/>
        </w:rPr>
        <w:t>w związku z COVID-19.”</w:t>
      </w:r>
      <w:r w:rsidRPr="00B17D2A">
        <w:rPr>
          <w:rFonts w:ascii="Arial" w:hAnsi="Arial" w:cs="Arial"/>
        </w:rPr>
        <w:t xml:space="preserve"> </w:t>
      </w:r>
      <w:proofErr w:type="gramStart"/>
      <w:r w:rsidRPr="00B17D2A">
        <w:rPr>
          <w:rFonts w:ascii="Arial" w:hAnsi="Arial" w:cs="Arial"/>
        </w:rPr>
        <w:t>z</w:t>
      </w:r>
      <w:proofErr w:type="gramEnd"/>
      <w:r w:rsidRPr="00B17D2A">
        <w:rPr>
          <w:rFonts w:ascii="Arial" w:hAnsi="Arial" w:cs="Arial"/>
        </w:rPr>
        <w:t xml:space="preserve"> dostawą dozowników tlenu w liczbie 50 szt.</w:t>
      </w:r>
    </w:p>
    <w:p w14:paraId="12DD921A" w14:textId="4A67E3A9" w:rsidR="005746AB" w:rsidRPr="00FF1025" w:rsidRDefault="005746AB" w:rsidP="00940F6A">
      <w:p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</w:p>
    <w:p w14:paraId="593A9D3A" w14:textId="77777777" w:rsidR="005746AB" w:rsidRPr="00FF1025" w:rsidRDefault="005746AB" w:rsidP="00940F6A">
      <w:p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</w:p>
    <w:p w14:paraId="190668E9" w14:textId="77777777" w:rsidR="00940F6A" w:rsidRDefault="00940F6A" w:rsidP="00D608CF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FF1025">
        <w:rPr>
          <w:rFonts w:ascii="Arial" w:hAnsi="Arial" w:cs="Arial"/>
          <w:b/>
          <w:color w:val="404040" w:themeColor="text1" w:themeTint="BF"/>
        </w:rPr>
        <w:t>Zamawiający i Organizator przetargu:</w:t>
      </w:r>
    </w:p>
    <w:p w14:paraId="01895170" w14:textId="77777777" w:rsidR="00B17D2A" w:rsidRDefault="00B17D2A" w:rsidP="00B17D2A">
      <w:pPr>
        <w:spacing w:after="0" w:line="300" w:lineRule="atLeast"/>
        <w:ind w:left="360"/>
        <w:jc w:val="both"/>
        <w:rPr>
          <w:rFonts w:ascii="Arial" w:hAnsi="Arial" w:cs="Arial"/>
          <w:b/>
          <w:color w:val="404040" w:themeColor="text1" w:themeTint="BF"/>
        </w:rPr>
      </w:pPr>
    </w:p>
    <w:p w14:paraId="2DA41D4D" w14:textId="49AC06BF" w:rsidR="00B17D2A" w:rsidRPr="00B17D2A" w:rsidRDefault="00B17D2A" w:rsidP="00B17D2A">
      <w:pPr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B17D2A">
        <w:rPr>
          <w:rFonts w:ascii="Arial" w:hAnsi="Arial" w:cs="Arial"/>
          <w:color w:val="404040" w:themeColor="text1" w:themeTint="BF"/>
        </w:rPr>
        <w:t>a</w:t>
      </w:r>
      <w:proofErr w:type="gramEnd"/>
      <w:r w:rsidRPr="00B17D2A">
        <w:rPr>
          <w:rFonts w:ascii="Arial" w:hAnsi="Arial" w:cs="Arial"/>
          <w:color w:val="404040" w:themeColor="text1" w:themeTint="BF"/>
        </w:rPr>
        <w:t xml:space="preserve">) </w:t>
      </w:r>
      <w:r w:rsidRPr="00B17D2A">
        <w:rPr>
          <w:rFonts w:ascii="Arial" w:hAnsi="Arial" w:cs="Arial"/>
          <w:color w:val="404040" w:themeColor="text1" w:themeTint="BF"/>
        </w:rPr>
        <w:t xml:space="preserve">Niepubliczny Zakład Opieki Zdrowotnej </w:t>
      </w:r>
    </w:p>
    <w:p w14:paraId="0C04F01D" w14:textId="77777777" w:rsidR="00B17D2A" w:rsidRPr="00FA1CBD" w:rsidRDefault="00B17D2A" w:rsidP="00B17D2A">
      <w:pPr>
        <w:spacing w:after="0" w:line="300" w:lineRule="atLeast"/>
        <w:ind w:left="709"/>
        <w:jc w:val="both"/>
        <w:rPr>
          <w:rFonts w:ascii="Arial" w:hAnsi="Arial" w:cs="Arial"/>
          <w:color w:val="404040" w:themeColor="text1" w:themeTint="BF"/>
        </w:rPr>
      </w:pPr>
      <w:r w:rsidRPr="00B17D2A">
        <w:rPr>
          <w:rFonts w:ascii="Arial" w:hAnsi="Arial" w:cs="Arial"/>
          <w:color w:val="404040" w:themeColor="text1" w:themeTint="BF"/>
        </w:rPr>
        <w:t>Szpital im. dr nauk medycznych Radzimira Śmigielskiego Sp. z o.</w:t>
      </w:r>
      <w:proofErr w:type="gramStart"/>
      <w:r w:rsidRPr="00B17D2A">
        <w:rPr>
          <w:rFonts w:ascii="Arial" w:hAnsi="Arial" w:cs="Arial"/>
          <w:color w:val="404040" w:themeColor="text1" w:themeTint="BF"/>
        </w:rPr>
        <w:t>o</w:t>
      </w:r>
      <w:proofErr w:type="gramEnd"/>
      <w:r w:rsidRPr="00B17D2A">
        <w:rPr>
          <w:rFonts w:ascii="Arial" w:hAnsi="Arial" w:cs="Arial"/>
          <w:color w:val="404040" w:themeColor="text1" w:themeTint="BF"/>
        </w:rPr>
        <w:t>.</w:t>
      </w:r>
      <w:r w:rsidRPr="00FA1CBD">
        <w:rPr>
          <w:rFonts w:ascii="Arial" w:hAnsi="Arial" w:cs="Arial"/>
          <w:color w:val="404040" w:themeColor="text1" w:themeTint="BF"/>
        </w:rPr>
        <w:t xml:space="preserve"> </w:t>
      </w:r>
    </w:p>
    <w:p w14:paraId="347C338C" w14:textId="77777777" w:rsidR="00B17D2A" w:rsidRPr="00FA1CBD" w:rsidRDefault="00B17D2A" w:rsidP="00B17D2A">
      <w:pPr>
        <w:spacing w:after="0" w:line="300" w:lineRule="atLeast"/>
        <w:ind w:left="709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FA1CBD">
        <w:rPr>
          <w:rFonts w:ascii="Arial" w:hAnsi="Arial" w:cs="Arial"/>
          <w:color w:val="404040" w:themeColor="text1" w:themeTint="BF"/>
        </w:rPr>
        <w:t>ul</w:t>
      </w:r>
      <w:proofErr w:type="gramEnd"/>
      <w:r w:rsidRPr="00FA1CBD">
        <w:rPr>
          <w:rFonts w:ascii="Arial" w:hAnsi="Arial" w:cs="Arial"/>
          <w:color w:val="404040" w:themeColor="text1" w:themeTint="BF"/>
        </w:rPr>
        <w:t xml:space="preserve">. Szpitalna 5, </w:t>
      </w:r>
    </w:p>
    <w:p w14:paraId="1BD23F61" w14:textId="77777777" w:rsidR="00B17D2A" w:rsidRPr="00FA1CBD" w:rsidRDefault="00B17D2A" w:rsidP="00B17D2A">
      <w:pPr>
        <w:spacing w:after="0" w:line="300" w:lineRule="atLeast"/>
        <w:ind w:left="709"/>
        <w:jc w:val="both"/>
        <w:rPr>
          <w:rFonts w:ascii="Arial" w:hAnsi="Arial" w:cs="Arial"/>
          <w:color w:val="404040" w:themeColor="text1" w:themeTint="BF"/>
        </w:rPr>
      </w:pPr>
      <w:r w:rsidRPr="00FA1CBD">
        <w:rPr>
          <w:rFonts w:ascii="Arial" w:hAnsi="Arial" w:cs="Arial"/>
          <w:color w:val="404040" w:themeColor="text1" w:themeTint="BF"/>
        </w:rPr>
        <w:t xml:space="preserve">66-440 Skwierzyna </w:t>
      </w:r>
    </w:p>
    <w:p w14:paraId="51409583" w14:textId="77777777" w:rsidR="00B17D2A" w:rsidRPr="00FF1025" w:rsidRDefault="00B17D2A" w:rsidP="00112935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F40055A" w14:textId="77777777" w:rsidR="00940F6A" w:rsidRPr="00FF1025" w:rsidRDefault="00940F6A" w:rsidP="00940F6A">
      <w:pPr>
        <w:spacing w:after="0" w:line="300" w:lineRule="atLeast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</w:p>
    <w:p w14:paraId="561A4F3F" w14:textId="77777777" w:rsidR="00940F6A" w:rsidRPr="00FF1025" w:rsidRDefault="00940F6A" w:rsidP="00B17D2A">
      <w:pPr>
        <w:numPr>
          <w:ilvl w:val="1"/>
          <w:numId w:val="27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FF1025">
        <w:rPr>
          <w:rFonts w:ascii="Arial" w:hAnsi="Arial" w:cs="Arial"/>
          <w:b/>
          <w:color w:val="404040" w:themeColor="text1" w:themeTint="BF"/>
        </w:rPr>
        <w:t>Organizator przetargu:</w:t>
      </w:r>
    </w:p>
    <w:p w14:paraId="4A5EFFF9" w14:textId="77777777" w:rsidR="00D96166" w:rsidRPr="00FF1025" w:rsidRDefault="00940F6A" w:rsidP="00D96166">
      <w:pPr>
        <w:spacing w:after="0" w:line="300" w:lineRule="atLeast"/>
        <w:ind w:left="720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>Grupa Nowy Szpital Holding S.A.</w:t>
      </w: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proofErr w:type="gramStart"/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>ul</w:t>
      </w:r>
      <w:proofErr w:type="gramEnd"/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>. Zbożowa 4</w:t>
      </w: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br/>
        <w:t>Szczecin 70-653</w:t>
      </w:r>
    </w:p>
    <w:p w14:paraId="398ED65D" w14:textId="3C465553" w:rsidR="00940F6A" w:rsidRPr="00FF1025" w:rsidRDefault="00D96166" w:rsidP="00D96166">
      <w:pPr>
        <w:spacing w:after="0" w:line="300" w:lineRule="atLeast"/>
        <w:ind w:left="720"/>
        <w:rPr>
          <w:rFonts w:ascii="Arial" w:eastAsia="Times New Roman" w:hAnsi="Arial" w:cs="Arial"/>
          <w:color w:val="404040" w:themeColor="text1" w:themeTint="BF"/>
          <w:u w:val="single"/>
          <w:lang w:eastAsia="pl-PL"/>
        </w:rPr>
      </w:pPr>
      <w:proofErr w:type="gramStart"/>
      <w:r w:rsidRPr="00FF1025">
        <w:rPr>
          <w:rFonts w:ascii="Arial" w:hAnsi="Arial" w:cs="Arial"/>
          <w:color w:val="404040" w:themeColor="text1" w:themeTint="BF"/>
          <w:u w:val="single"/>
        </w:rPr>
        <w:t>działający</w:t>
      </w:r>
      <w:proofErr w:type="gramEnd"/>
      <w:r w:rsidRPr="00FF1025">
        <w:rPr>
          <w:rFonts w:ascii="Arial" w:hAnsi="Arial" w:cs="Arial"/>
          <w:color w:val="404040" w:themeColor="text1" w:themeTint="BF"/>
          <w:u w:val="single"/>
        </w:rPr>
        <w:t>, jako</w:t>
      </w:r>
      <w:r w:rsidR="00940F6A" w:rsidRPr="00FF1025">
        <w:rPr>
          <w:rFonts w:ascii="Arial" w:hAnsi="Arial" w:cs="Arial"/>
          <w:color w:val="404040" w:themeColor="text1" w:themeTint="BF"/>
          <w:u w:val="single"/>
        </w:rPr>
        <w:t xml:space="preserve"> pełnomocnik </w:t>
      </w:r>
      <w:r w:rsidR="00451328" w:rsidRPr="00FF1025">
        <w:rPr>
          <w:rFonts w:ascii="Arial" w:hAnsi="Arial" w:cs="Arial"/>
          <w:color w:val="404040" w:themeColor="text1" w:themeTint="BF"/>
          <w:u w:val="single"/>
        </w:rPr>
        <w:t>Zamawiającego</w:t>
      </w:r>
    </w:p>
    <w:p w14:paraId="37C27EA2" w14:textId="77777777" w:rsidR="00BA78DA" w:rsidRPr="00FF1025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B80E651" w14:textId="77777777" w:rsidR="00BA78DA" w:rsidRPr="00FF1025" w:rsidRDefault="00BA78DA" w:rsidP="00B17D2A">
      <w:pPr>
        <w:numPr>
          <w:ilvl w:val="0"/>
          <w:numId w:val="27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FF1025">
        <w:rPr>
          <w:rFonts w:ascii="Arial" w:hAnsi="Arial" w:cs="Arial"/>
          <w:b/>
          <w:color w:val="404040" w:themeColor="text1" w:themeTint="BF"/>
        </w:rPr>
        <w:t>Sposób prowadzenia postępowania:</w:t>
      </w:r>
    </w:p>
    <w:p w14:paraId="5B10869E" w14:textId="77777777" w:rsidR="00BA78DA" w:rsidRPr="00FF1025" w:rsidRDefault="00BA78DA" w:rsidP="00B17D2A">
      <w:pPr>
        <w:numPr>
          <w:ilvl w:val="1"/>
          <w:numId w:val="27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1025">
        <w:rPr>
          <w:rFonts w:ascii="Arial" w:hAnsi="Arial" w:cs="Arial"/>
          <w:color w:val="404040" w:themeColor="text1" w:themeTint="BF"/>
        </w:rPr>
        <w:t xml:space="preserve">Zamówienie zostanie udzielone Oferentowi, wybranemu w drodze </w:t>
      </w:r>
      <w:proofErr w:type="gramStart"/>
      <w:r w:rsidRPr="00FF1025">
        <w:rPr>
          <w:rFonts w:ascii="Arial" w:hAnsi="Arial" w:cs="Arial"/>
          <w:color w:val="404040" w:themeColor="text1" w:themeTint="BF"/>
        </w:rPr>
        <w:t xml:space="preserve">przetargu  </w:t>
      </w:r>
      <w:r w:rsidRPr="00FF1025">
        <w:rPr>
          <w:rFonts w:ascii="Arial" w:hAnsi="Arial" w:cs="Arial"/>
          <w:color w:val="404040" w:themeColor="text1" w:themeTint="BF"/>
        </w:rPr>
        <w:br/>
        <w:t>na</w:t>
      </w:r>
      <w:proofErr w:type="gramEnd"/>
      <w:r w:rsidRPr="00FF1025">
        <w:rPr>
          <w:rFonts w:ascii="Arial" w:hAnsi="Arial" w:cs="Arial"/>
          <w:color w:val="404040" w:themeColor="text1" w:themeTint="BF"/>
        </w:rPr>
        <w:t xml:space="preserve"> podstawie przepisów art. 70</w:t>
      </w:r>
      <w:r w:rsidRPr="00FF1025">
        <w:rPr>
          <w:rFonts w:ascii="Arial" w:hAnsi="Arial" w:cs="Arial"/>
          <w:color w:val="404040" w:themeColor="text1" w:themeTint="BF"/>
          <w:vertAlign w:val="superscript"/>
        </w:rPr>
        <w:t>1</w:t>
      </w:r>
      <w:r w:rsidRPr="00FF1025">
        <w:rPr>
          <w:rFonts w:ascii="Arial" w:hAnsi="Arial" w:cs="Arial"/>
          <w:color w:val="404040" w:themeColor="text1" w:themeTint="BF"/>
        </w:rPr>
        <w:t xml:space="preserve"> – art. 70</w:t>
      </w:r>
      <w:r w:rsidRPr="00FF1025">
        <w:rPr>
          <w:rFonts w:ascii="Arial" w:hAnsi="Arial" w:cs="Arial"/>
          <w:color w:val="404040" w:themeColor="text1" w:themeTint="BF"/>
          <w:vertAlign w:val="superscript"/>
        </w:rPr>
        <w:t>5</w:t>
      </w:r>
      <w:r w:rsidRPr="00FF1025">
        <w:rPr>
          <w:rFonts w:ascii="Arial" w:hAnsi="Arial" w:cs="Arial"/>
          <w:color w:val="404040" w:themeColor="text1" w:themeTint="BF"/>
        </w:rPr>
        <w:t xml:space="preserve"> K</w:t>
      </w:r>
      <w:r w:rsidR="00390EAD" w:rsidRPr="00FF1025">
        <w:rPr>
          <w:rFonts w:ascii="Arial" w:hAnsi="Arial" w:cs="Arial"/>
          <w:color w:val="404040" w:themeColor="text1" w:themeTint="BF"/>
        </w:rPr>
        <w:t>odeksu cywilnego oraz zgodnie z </w:t>
      </w:r>
      <w:r w:rsidRPr="00FF1025">
        <w:rPr>
          <w:rFonts w:ascii="Arial" w:hAnsi="Arial" w:cs="Arial"/>
          <w:color w:val="404040" w:themeColor="text1" w:themeTint="BF"/>
        </w:rPr>
        <w:t xml:space="preserve">niniejszymi </w:t>
      </w:r>
      <w:r w:rsidRPr="00FF1025">
        <w:rPr>
          <w:rFonts w:ascii="Arial" w:hAnsi="Arial" w:cs="Arial"/>
          <w:b/>
          <w:color w:val="404040" w:themeColor="text1" w:themeTint="BF"/>
        </w:rPr>
        <w:t>Warunkami Przetargu</w:t>
      </w:r>
      <w:r w:rsidRPr="00FF1025">
        <w:rPr>
          <w:rFonts w:ascii="Arial" w:hAnsi="Arial" w:cs="Arial"/>
          <w:color w:val="404040" w:themeColor="text1" w:themeTint="BF"/>
        </w:rPr>
        <w:t>, zwanymi w dalszej części „Warunkami”.</w:t>
      </w:r>
    </w:p>
    <w:p w14:paraId="24094965" w14:textId="77777777" w:rsidR="00BA78DA" w:rsidRPr="00FF1025" w:rsidRDefault="00BA78DA" w:rsidP="00B17D2A">
      <w:pPr>
        <w:numPr>
          <w:ilvl w:val="1"/>
          <w:numId w:val="27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1025">
        <w:rPr>
          <w:rFonts w:ascii="Arial" w:hAnsi="Arial" w:cs="Arial"/>
          <w:color w:val="404040" w:themeColor="text1" w:themeTint="BF"/>
        </w:rPr>
        <w:t>Postępowanie odbędzie się z podziałem na część: jawną i niejawną. Oferenci mogą uczestniczyć w części jawnej.</w:t>
      </w:r>
    </w:p>
    <w:p w14:paraId="1351740C" w14:textId="77777777" w:rsidR="00BA78DA" w:rsidRPr="00FF1025" w:rsidRDefault="00BA78DA" w:rsidP="00B17D2A">
      <w:pPr>
        <w:numPr>
          <w:ilvl w:val="1"/>
          <w:numId w:val="27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1025">
        <w:rPr>
          <w:rFonts w:ascii="Arial" w:hAnsi="Arial" w:cs="Arial"/>
          <w:color w:val="404040" w:themeColor="text1" w:themeTint="BF"/>
        </w:rPr>
        <w:t>W części jawnej postępowania Organizator przetargu:</w:t>
      </w:r>
    </w:p>
    <w:p w14:paraId="36DDA75C" w14:textId="77777777" w:rsidR="00BA78DA" w:rsidRPr="00FF1025" w:rsidRDefault="00BA78DA" w:rsidP="00B17D2A">
      <w:pPr>
        <w:numPr>
          <w:ilvl w:val="2"/>
          <w:numId w:val="27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FF1025">
        <w:rPr>
          <w:rFonts w:ascii="Arial" w:hAnsi="Arial" w:cs="Arial"/>
          <w:color w:val="404040" w:themeColor="text1" w:themeTint="BF"/>
        </w:rPr>
        <w:t>dokonuje</w:t>
      </w:r>
      <w:proofErr w:type="gramEnd"/>
      <w:r w:rsidRPr="00FF1025">
        <w:rPr>
          <w:rFonts w:ascii="Arial" w:hAnsi="Arial" w:cs="Arial"/>
          <w:color w:val="404040" w:themeColor="text1" w:themeTint="BF"/>
        </w:rPr>
        <w:t xml:space="preserve"> otwarcia ofert;</w:t>
      </w:r>
    </w:p>
    <w:p w14:paraId="706A3455" w14:textId="77777777" w:rsidR="00BA78DA" w:rsidRPr="00FF1025" w:rsidRDefault="00BA78DA" w:rsidP="00B17D2A">
      <w:pPr>
        <w:numPr>
          <w:ilvl w:val="2"/>
          <w:numId w:val="27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FF1025">
        <w:rPr>
          <w:rFonts w:ascii="Arial" w:hAnsi="Arial" w:cs="Arial"/>
          <w:color w:val="404040" w:themeColor="text1" w:themeTint="BF"/>
        </w:rPr>
        <w:t>ogłasza</w:t>
      </w:r>
      <w:proofErr w:type="gramEnd"/>
      <w:r w:rsidRPr="00FF1025">
        <w:rPr>
          <w:rFonts w:ascii="Arial" w:hAnsi="Arial" w:cs="Arial"/>
          <w:color w:val="404040" w:themeColor="text1" w:themeTint="BF"/>
        </w:rPr>
        <w:t xml:space="preserve"> wyniki postępowania;</w:t>
      </w:r>
    </w:p>
    <w:p w14:paraId="35669EC2" w14:textId="77777777" w:rsidR="00BA78DA" w:rsidRPr="00FF1025" w:rsidRDefault="00BA78DA" w:rsidP="00B17D2A">
      <w:pPr>
        <w:numPr>
          <w:ilvl w:val="1"/>
          <w:numId w:val="27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1025">
        <w:rPr>
          <w:rFonts w:ascii="Arial" w:hAnsi="Arial" w:cs="Arial"/>
          <w:color w:val="404040" w:themeColor="text1" w:themeTint="BF"/>
        </w:rPr>
        <w:t>W części niejawnej postępowania Organizator przetargu:</w:t>
      </w:r>
    </w:p>
    <w:p w14:paraId="3CE5584F" w14:textId="77777777" w:rsidR="00BA78DA" w:rsidRPr="00FF1025" w:rsidRDefault="00BA78DA" w:rsidP="00B17D2A">
      <w:pPr>
        <w:numPr>
          <w:ilvl w:val="2"/>
          <w:numId w:val="27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FF1025">
        <w:rPr>
          <w:rFonts w:ascii="Arial" w:hAnsi="Arial" w:cs="Arial"/>
          <w:color w:val="404040" w:themeColor="text1" w:themeTint="BF"/>
        </w:rPr>
        <w:t>stwierdza</w:t>
      </w:r>
      <w:proofErr w:type="gramEnd"/>
      <w:r w:rsidRPr="00FF1025">
        <w:rPr>
          <w:rFonts w:ascii="Arial" w:hAnsi="Arial" w:cs="Arial"/>
          <w:color w:val="404040" w:themeColor="text1" w:themeTint="BF"/>
        </w:rPr>
        <w:t xml:space="preserve"> ważność złożonych ofert;</w:t>
      </w:r>
    </w:p>
    <w:p w14:paraId="4579B4C0" w14:textId="77777777" w:rsidR="00BA78DA" w:rsidRPr="00FF1025" w:rsidRDefault="00BA78DA" w:rsidP="00B17D2A">
      <w:pPr>
        <w:numPr>
          <w:ilvl w:val="2"/>
          <w:numId w:val="27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FF1025">
        <w:rPr>
          <w:rFonts w:ascii="Arial" w:hAnsi="Arial" w:cs="Arial"/>
          <w:color w:val="404040" w:themeColor="text1" w:themeTint="BF"/>
        </w:rPr>
        <w:t>odrzuca</w:t>
      </w:r>
      <w:proofErr w:type="gramEnd"/>
      <w:r w:rsidRPr="00FF1025">
        <w:rPr>
          <w:rFonts w:ascii="Arial" w:hAnsi="Arial" w:cs="Arial"/>
          <w:color w:val="404040" w:themeColor="text1" w:themeTint="BF"/>
        </w:rPr>
        <w:t xml:space="preserve"> oferty w przypadku niespełnienia przez Oferentów wymogów niniejszego postępowania;</w:t>
      </w:r>
    </w:p>
    <w:p w14:paraId="691812B9" w14:textId="77777777" w:rsidR="00BA78DA" w:rsidRPr="00FF1025" w:rsidRDefault="00BA78DA" w:rsidP="00B17D2A">
      <w:pPr>
        <w:numPr>
          <w:ilvl w:val="2"/>
          <w:numId w:val="27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FF1025">
        <w:rPr>
          <w:rFonts w:ascii="Arial" w:hAnsi="Arial" w:cs="Arial"/>
          <w:color w:val="404040" w:themeColor="text1" w:themeTint="BF"/>
        </w:rPr>
        <w:t>w</w:t>
      </w:r>
      <w:proofErr w:type="gramEnd"/>
      <w:r w:rsidRPr="00FF1025">
        <w:rPr>
          <w:rFonts w:ascii="Arial" w:hAnsi="Arial" w:cs="Arial"/>
          <w:color w:val="404040" w:themeColor="text1" w:themeTint="BF"/>
        </w:rPr>
        <w:t xml:space="preserve"> toku dokonywania badania i oceny złożonych ofert może żądać od Oferentów wyjaśnień dotyczących złożonych przez nich ofert;</w:t>
      </w:r>
    </w:p>
    <w:p w14:paraId="5B932F67" w14:textId="77777777" w:rsidR="00BA78DA" w:rsidRPr="00FF1025" w:rsidRDefault="00BA78DA" w:rsidP="00B17D2A">
      <w:pPr>
        <w:numPr>
          <w:ilvl w:val="2"/>
          <w:numId w:val="27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FF1025">
        <w:rPr>
          <w:rFonts w:ascii="Arial" w:hAnsi="Arial" w:cs="Arial"/>
          <w:color w:val="404040" w:themeColor="text1" w:themeTint="BF"/>
        </w:rPr>
        <w:t>przeprowadza</w:t>
      </w:r>
      <w:proofErr w:type="gramEnd"/>
      <w:r w:rsidRPr="00FF1025">
        <w:rPr>
          <w:rFonts w:ascii="Arial" w:hAnsi="Arial" w:cs="Arial"/>
          <w:color w:val="404040" w:themeColor="text1" w:themeTint="BF"/>
        </w:rPr>
        <w:t xml:space="preserve"> negocjacje z Oferentami.</w:t>
      </w:r>
    </w:p>
    <w:p w14:paraId="388E6759" w14:textId="77777777" w:rsidR="00BA78DA" w:rsidRPr="00FF1025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4A1F8E82" w14:textId="77777777" w:rsidR="001B2CF4" w:rsidRPr="00FF1025" w:rsidRDefault="001B2CF4" w:rsidP="00B17D2A">
      <w:pPr>
        <w:pStyle w:val="Akapitzlist"/>
        <w:numPr>
          <w:ilvl w:val="1"/>
          <w:numId w:val="27"/>
        </w:numPr>
        <w:spacing w:after="0"/>
        <w:rPr>
          <w:rFonts w:ascii="Arial" w:hAnsi="Arial" w:cs="Arial"/>
          <w:color w:val="404040" w:themeColor="text1" w:themeTint="BF"/>
        </w:rPr>
      </w:pPr>
      <w:r w:rsidRPr="00FF1025">
        <w:rPr>
          <w:rFonts w:ascii="Arial" w:hAnsi="Arial" w:cs="Arial"/>
          <w:color w:val="404040" w:themeColor="text1" w:themeTint="BF"/>
        </w:rPr>
        <w:t>Wyniki niniejszego postępowania zostaną ogłoszone na stronie internetowej Organizatora przetargu – www.</w:t>
      </w:r>
      <w:proofErr w:type="gramStart"/>
      <w:r w:rsidRPr="00FF1025">
        <w:rPr>
          <w:rFonts w:ascii="Arial" w:hAnsi="Arial" w:cs="Arial"/>
          <w:color w:val="404040" w:themeColor="text1" w:themeTint="BF"/>
        </w:rPr>
        <w:t>nowyszpital</w:t>
      </w:r>
      <w:proofErr w:type="gramEnd"/>
      <w:r w:rsidRPr="00FF1025">
        <w:rPr>
          <w:rFonts w:ascii="Arial" w:hAnsi="Arial" w:cs="Arial"/>
          <w:color w:val="404040" w:themeColor="text1" w:themeTint="BF"/>
        </w:rPr>
        <w:t>.</w:t>
      </w:r>
      <w:proofErr w:type="gramStart"/>
      <w:r w:rsidRPr="00FF1025">
        <w:rPr>
          <w:rFonts w:ascii="Arial" w:hAnsi="Arial" w:cs="Arial"/>
          <w:color w:val="404040" w:themeColor="text1" w:themeTint="BF"/>
        </w:rPr>
        <w:t xml:space="preserve">pl , </w:t>
      </w:r>
      <w:proofErr w:type="gramEnd"/>
      <w:r w:rsidRPr="00FF1025">
        <w:rPr>
          <w:rFonts w:ascii="Arial" w:hAnsi="Arial" w:cs="Arial"/>
          <w:color w:val="404040" w:themeColor="text1" w:themeTint="BF"/>
        </w:rPr>
        <w:t>a ponadto o wyborze najkorzystniejszej oferty niezwłocznie, drogą elektroniczną, poinformowani zostaną wszyscy Oferenci.</w:t>
      </w:r>
    </w:p>
    <w:p w14:paraId="37AAEE83" w14:textId="77777777" w:rsidR="004069F7" w:rsidRPr="00FF1025" w:rsidRDefault="004069F7" w:rsidP="00B17D2A">
      <w:pPr>
        <w:numPr>
          <w:ilvl w:val="1"/>
          <w:numId w:val="27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1025">
        <w:rPr>
          <w:rFonts w:ascii="Arial" w:hAnsi="Arial" w:cs="Arial"/>
          <w:color w:val="404040" w:themeColor="text1" w:themeTint="BF"/>
        </w:rPr>
        <w:t xml:space="preserve">Organizator przetargu zastrzega sobie, że zmiany dotyczące postępowania </w:t>
      </w:r>
    </w:p>
    <w:p w14:paraId="338CF6E6" w14:textId="77777777" w:rsidR="004069F7" w:rsidRPr="00FF1025" w:rsidRDefault="004069F7" w:rsidP="006042C0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FF1025">
        <w:rPr>
          <w:rFonts w:ascii="Arial" w:hAnsi="Arial" w:cs="Arial"/>
          <w:color w:val="404040" w:themeColor="text1" w:themeTint="BF"/>
        </w:rPr>
        <w:lastRenderedPageBreak/>
        <w:t xml:space="preserve">– w szczególności: zmiana terminu, miejsca składania, otwarcia ofert. Zmiany umieszczane będą na stronie internetowej: </w:t>
      </w:r>
      <w:hyperlink r:id="rId8" w:history="1">
        <w:r w:rsidR="00204420" w:rsidRPr="00FF1025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  <w:r w:rsidR="00204420" w:rsidRPr="00FF1025">
        <w:rPr>
          <w:rFonts w:ascii="Arial" w:hAnsi="Arial" w:cs="Arial"/>
          <w:color w:val="404040" w:themeColor="text1" w:themeTint="BF"/>
        </w:rPr>
        <w:t xml:space="preserve"> </w:t>
      </w:r>
      <w:r w:rsidRPr="00FF1025">
        <w:rPr>
          <w:rFonts w:ascii="Arial" w:hAnsi="Arial" w:cs="Arial"/>
          <w:color w:val="404040" w:themeColor="text1" w:themeTint="BF"/>
        </w:rPr>
        <w:t xml:space="preserve"> </w:t>
      </w:r>
    </w:p>
    <w:p w14:paraId="41E8B131" w14:textId="2FEB8AD0" w:rsidR="00BA78DA" w:rsidRPr="00FF1025" w:rsidRDefault="00BA78DA" w:rsidP="00B17D2A">
      <w:pPr>
        <w:numPr>
          <w:ilvl w:val="1"/>
          <w:numId w:val="27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1025">
        <w:rPr>
          <w:rFonts w:ascii="Arial" w:hAnsi="Arial" w:cs="Arial"/>
          <w:color w:val="404040" w:themeColor="text1" w:themeTint="BF"/>
        </w:rPr>
        <w:t>Organizator zastrzega sobie możliwość organizacji II etapu konkursu w formie negocjacji z Oferentami. W takim przypa</w:t>
      </w:r>
      <w:r w:rsidR="004522F2" w:rsidRPr="00FF1025">
        <w:rPr>
          <w:rFonts w:ascii="Arial" w:hAnsi="Arial" w:cs="Arial"/>
          <w:color w:val="404040" w:themeColor="text1" w:themeTint="BF"/>
        </w:rPr>
        <w:t>dku negocjacje polegały będą na </w:t>
      </w:r>
      <w:r w:rsidRPr="00FF1025">
        <w:rPr>
          <w:rFonts w:ascii="Arial" w:hAnsi="Arial" w:cs="Arial"/>
          <w:color w:val="404040" w:themeColor="text1" w:themeTint="BF"/>
        </w:rPr>
        <w:t xml:space="preserve">zaproszeniu do rozmów w </w:t>
      </w:r>
      <w:r w:rsidR="00A334D0" w:rsidRPr="00FF1025">
        <w:rPr>
          <w:rFonts w:ascii="Arial" w:hAnsi="Arial" w:cs="Arial"/>
          <w:color w:val="404040" w:themeColor="text1" w:themeTint="BF"/>
        </w:rPr>
        <w:t>toku, których</w:t>
      </w:r>
      <w:r w:rsidRPr="00FF1025">
        <w:rPr>
          <w:rFonts w:ascii="Arial" w:hAnsi="Arial" w:cs="Arial"/>
          <w:color w:val="404040" w:themeColor="text1" w:themeTint="BF"/>
        </w:rPr>
        <w:t xml:space="preserve"> zaproszeni Oferenci zobowiązani będą przedstawić dalsze oferty, których warunki nie będą </w:t>
      </w:r>
      <w:r w:rsidR="004522F2" w:rsidRPr="00FF1025">
        <w:rPr>
          <w:rFonts w:ascii="Arial" w:hAnsi="Arial" w:cs="Arial"/>
          <w:color w:val="404040" w:themeColor="text1" w:themeTint="BF"/>
        </w:rPr>
        <w:t>gorsze niż oferty już złożone w </w:t>
      </w:r>
      <w:r w:rsidRPr="00FF1025">
        <w:rPr>
          <w:rFonts w:ascii="Arial" w:hAnsi="Arial" w:cs="Arial"/>
          <w:color w:val="404040" w:themeColor="text1" w:themeTint="BF"/>
        </w:rPr>
        <w:t>postępowaniu.</w:t>
      </w:r>
    </w:p>
    <w:p w14:paraId="16E28443" w14:textId="77777777" w:rsidR="00BA78DA" w:rsidRPr="00FF1025" w:rsidRDefault="00BA78DA" w:rsidP="00B17D2A">
      <w:pPr>
        <w:numPr>
          <w:ilvl w:val="1"/>
          <w:numId w:val="27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1025">
        <w:rPr>
          <w:rFonts w:ascii="Arial" w:hAnsi="Arial" w:cs="Arial"/>
          <w:color w:val="404040" w:themeColor="text1" w:themeTint="BF"/>
        </w:rPr>
        <w:t xml:space="preserve">Informacje związane z przetwarzaniem danych osobowych Oferentów uczestniczących w niniejszym postępowaniu zakupowym zawarte zostały w Klauzuli informacyjnej RODO stanowiącej załącznik </w:t>
      </w:r>
      <w:r w:rsidR="00CD07E8" w:rsidRPr="00FF1025">
        <w:rPr>
          <w:rFonts w:ascii="Arial" w:hAnsi="Arial" w:cs="Arial"/>
          <w:color w:val="404040" w:themeColor="text1" w:themeTint="BF"/>
        </w:rPr>
        <w:t xml:space="preserve">nr 6 </w:t>
      </w:r>
      <w:r w:rsidRPr="00FF1025">
        <w:rPr>
          <w:rFonts w:ascii="Arial" w:hAnsi="Arial" w:cs="Arial"/>
          <w:color w:val="404040" w:themeColor="text1" w:themeTint="BF"/>
        </w:rPr>
        <w:t>do niniejszych Warunków.</w:t>
      </w:r>
    </w:p>
    <w:p w14:paraId="0AF8C18E" w14:textId="77777777" w:rsidR="00BA78DA" w:rsidRPr="00FF1025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04261571" w14:textId="77777777" w:rsidR="00BA78DA" w:rsidRPr="00FF1025" w:rsidRDefault="00BA78DA" w:rsidP="00B17D2A">
      <w:pPr>
        <w:numPr>
          <w:ilvl w:val="0"/>
          <w:numId w:val="27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FF1025">
        <w:rPr>
          <w:rFonts w:ascii="Arial" w:hAnsi="Arial" w:cs="Arial"/>
          <w:b/>
          <w:color w:val="404040" w:themeColor="text1" w:themeTint="BF"/>
        </w:rPr>
        <w:t xml:space="preserve">Wadium: </w:t>
      </w:r>
    </w:p>
    <w:p w14:paraId="44115403" w14:textId="77777777" w:rsidR="00BA78DA" w:rsidRPr="00FF1025" w:rsidRDefault="00905D2F" w:rsidP="00B17D2A">
      <w:pPr>
        <w:numPr>
          <w:ilvl w:val="1"/>
          <w:numId w:val="27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1025">
        <w:rPr>
          <w:rFonts w:ascii="Arial" w:hAnsi="Arial" w:cs="Arial"/>
          <w:color w:val="404040" w:themeColor="text1" w:themeTint="BF"/>
        </w:rPr>
        <w:t xml:space="preserve">Organizator przetargu </w:t>
      </w:r>
      <w:r w:rsidR="00BA78DA" w:rsidRPr="00FF1025">
        <w:rPr>
          <w:rFonts w:ascii="Arial" w:hAnsi="Arial" w:cs="Arial"/>
          <w:color w:val="404040" w:themeColor="text1" w:themeTint="BF"/>
        </w:rPr>
        <w:t>nie żąda wniesienia wadium w prowadzonym postępowaniu.</w:t>
      </w:r>
    </w:p>
    <w:p w14:paraId="67D0C743" w14:textId="77777777" w:rsidR="00BA78DA" w:rsidRPr="00FF1025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4F793CD1" w14:textId="77777777" w:rsidR="00BA78DA" w:rsidRPr="00FF1025" w:rsidRDefault="00BA78DA" w:rsidP="00B17D2A">
      <w:pPr>
        <w:numPr>
          <w:ilvl w:val="0"/>
          <w:numId w:val="27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FF1025">
        <w:rPr>
          <w:rFonts w:ascii="Arial" w:hAnsi="Arial" w:cs="Arial"/>
          <w:b/>
          <w:color w:val="404040" w:themeColor="text1" w:themeTint="BF"/>
        </w:rPr>
        <w:t xml:space="preserve">Opis przedmiotu zamówienia: </w:t>
      </w:r>
    </w:p>
    <w:p w14:paraId="1AFCF8CF" w14:textId="77777777" w:rsidR="00AD024E" w:rsidRPr="00FF1025" w:rsidRDefault="00AD024E" w:rsidP="00AD024E">
      <w:p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</w:p>
    <w:p w14:paraId="09E7EDAB" w14:textId="014B671F" w:rsidR="00AD024E" w:rsidRPr="00356081" w:rsidRDefault="00AD024E" w:rsidP="006927FA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404040" w:themeColor="text1" w:themeTint="BF"/>
        </w:rPr>
      </w:pPr>
      <w:r w:rsidRPr="00FF1025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Przedmiotem zamówienia jest: </w:t>
      </w:r>
      <w:bookmarkStart w:id="0" w:name="_Hlk112828231"/>
      <w:r w:rsidR="00356081" w:rsidRPr="00356081">
        <w:rPr>
          <w:rFonts w:ascii="Arial" w:hAnsi="Arial" w:cs="Arial"/>
          <w:color w:val="404040" w:themeColor="text1" w:themeTint="BF"/>
        </w:rPr>
        <w:t xml:space="preserve">Wykonanie instalacji tlenu medycznego w ramach zadania pn.: </w:t>
      </w:r>
      <w:r w:rsidR="00356081" w:rsidRPr="00356081">
        <w:rPr>
          <w:rFonts w:ascii="Arial" w:hAnsi="Arial" w:cs="Arial"/>
          <w:bCs/>
          <w:color w:val="404040" w:themeColor="text1" w:themeTint="BF"/>
        </w:rPr>
        <w:t>„Budowa stacji zgazowania tlenu ciekłego z dostosowaniem i rozbudową instalacji tlenowej w szpitalu w Skwierzynie w związku z COVID-19.”</w:t>
      </w:r>
      <w:r w:rsidR="00356081" w:rsidRPr="00356081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356081" w:rsidRPr="00356081">
        <w:rPr>
          <w:rFonts w:ascii="Arial" w:hAnsi="Arial" w:cs="Arial"/>
          <w:color w:val="404040" w:themeColor="text1" w:themeTint="BF"/>
        </w:rPr>
        <w:t>z</w:t>
      </w:r>
      <w:proofErr w:type="gramEnd"/>
      <w:r w:rsidR="00356081" w:rsidRPr="00356081">
        <w:rPr>
          <w:rFonts w:ascii="Arial" w:hAnsi="Arial" w:cs="Arial"/>
          <w:color w:val="404040" w:themeColor="text1" w:themeTint="BF"/>
        </w:rPr>
        <w:t xml:space="preserve"> dostawą dozowników tlenu w liczbie 50 szt.</w:t>
      </w:r>
      <w:bookmarkEnd w:id="0"/>
      <w:r w:rsidR="00356081">
        <w:rPr>
          <w:rFonts w:ascii="Arial" w:hAnsi="Arial" w:cs="Arial"/>
          <w:color w:val="404040" w:themeColor="text1" w:themeTint="BF"/>
        </w:rPr>
        <w:t xml:space="preserve"> - </w:t>
      </w:r>
      <w:r w:rsidRPr="00356081">
        <w:rPr>
          <w:rFonts w:ascii="Arial" w:hAnsi="Arial" w:cs="Arial"/>
          <w:color w:val="404040" w:themeColor="text1" w:themeTint="BF"/>
        </w:rPr>
        <w:t>Szczegó</w:t>
      </w:r>
      <w:r w:rsidR="00356081">
        <w:rPr>
          <w:rFonts w:ascii="Arial" w:hAnsi="Arial" w:cs="Arial"/>
          <w:color w:val="404040" w:themeColor="text1" w:themeTint="BF"/>
        </w:rPr>
        <w:t>łowy Opis Przedmiotu Zamówienia Załącznik nr 5</w:t>
      </w:r>
    </w:p>
    <w:p w14:paraId="363EF8E1" w14:textId="77777777" w:rsidR="00AD024E" w:rsidRPr="00FF1025" w:rsidRDefault="00AD024E" w:rsidP="00AD024E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404040" w:themeColor="text1" w:themeTint="BF"/>
        </w:rPr>
      </w:pPr>
      <w:r w:rsidRPr="00FF1025">
        <w:rPr>
          <w:rFonts w:ascii="Arial" w:hAnsi="Arial" w:cs="Arial"/>
          <w:color w:val="404040" w:themeColor="text1" w:themeTint="BF"/>
        </w:rPr>
        <w:t>W przypadku zastosowania przez Zamawiającego w jakimkolwiek dokumencie Warunków Przetargu, w szczególności w opisie przedmiotu zamówienia odniesień lub nazw specyfikacji technicznych, aprobat, technologii, funkcjonalności lub norm, Zamawiający dopuszcza zaoferowanie rozwiązań, co najmniej równoważnych z opisywanymi. Wykonawca, który w celu realizacji Zamówienia powołuje się na rozwiązania, co najmniej równoważne z opisywanym przez Zamawiającego, jest obowiązany wykazać, że oferowane przez Wykonawcę rozwiązania spełniają wymagania określone przez Zamawiającego.</w:t>
      </w:r>
    </w:p>
    <w:p w14:paraId="75B402F5" w14:textId="4E5FBE1D" w:rsidR="00AD024E" w:rsidRPr="00FF1025" w:rsidRDefault="00AD024E" w:rsidP="00F82E02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404040" w:themeColor="text1" w:themeTint="BF"/>
        </w:rPr>
      </w:pPr>
      <w:r w:rsidRPr="00FF1025">
        <w:rPr>
          <w:rFonts w:ascii="Arial" w:hAnsi="Arial" w:cs="Arial"/>
          <w:color w:val="404040" w:themeColor="text1" w:themeTint="BF"/>
        </w:rPr>
        <w:t>Jeżeli w jakimkolwiek dokumencie Warunków Przetargu, w szczególności w opisie przedmiotu zamówienia znajduje się jakikolwiek znak towarowy, znak handlowy jakiegoś wyrobu, nazwa własna (handlowa), patent czy pochodzenie – należy przyjąć, że Zamawiający podał taki opis ze wskazaniem na typ i dopuszcza zastosowanie materiałów, urządzeń, sprzętu i wyposażenia, o co najmniej równoważnych parametrach technicznych w odniesieniu do parametrów podanych pod pojęciem typu. Wykonawca, który w celu realizacji Zamówienia powołuje się na rozwiązania, co najmniej równoważne, jest obowiązany wykazać, że oferowane przez Wykonawcę rozwiązania spełniają wymagania określone przez Zamawiającego.</w:t>
      </w:r>
    </w:p>
    <w:p w14:paraId="15E274F5" w14:textId="77777777" w:rsidR="00AD024E" w:rsidRPr="00FF1025" w:rsidRDefault="00AD024E" w:rsidP="00AD024E">
      <w:p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</w:p>
    <w:p w14:paraId="14B3181D" w14:textId="77777777" w:rsidR="00C56B44" w:rsidRPr="00FF1025" w:rsidRDefault="00C56B44" w:rsidP="00B17D2A">
      <w:pPr>
        <w:numPr>
          <w:ilvl w:val="0"/>
          <w:numId w:val="27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FF1025">
        <w:rPr>
          <w:rFonts w:ascii="Arial" w:hAnsi="Arial" w:cs="Arial"/>
          <w:b/>
          <w:color w:val="404040" w:themeColor="text1" w:themeTint="BF"/>
        </w:rPr>
        <w:t>Opis warunków udziału w postępowaniu:</w:t>
      </w:r>
    </w:p>
    <w:p w14:paraId="35B0CE21" w14:textId="77777777" w:rsidR="008609EC" w:rsidRPr="00FF1025" w:rsidRDefault="008609EC" w:rsidP="00B17D2A">
      <w:pPr>
        <w:numPr>
          <w:ilvl w:val="1"/>
          <w:numId w:val="27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>W postępowaniu wziąć mogą udział Oferenci, którzy spełniają następujące warunki:</w:t>
      </w:r>
    </w:p>
    <w:p w14:paraId="5AE0874D" w14:textId="77777777" w:rsidR="008609EC" w:rsidRPr="00FF1025" w:rsidRDefault="008609EC" w:rsidP="00B17D2A">
      <w:pPr>
        <w:numPr>
          <w:ilvl w:val="2"/>
          <w:numId w:val="27"/>
        </w:numPr>
        <w:spacing w:line="300" w:lineRule="atLeast"/>
        <w:ind w:hanging="357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>posiadają</w:t>
      </w:r>
      <w:proofErr w:type="gramEnd"/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2D67D4" w:rsidRPr="00FF1025">
        <w:rPr>
          <w:rFonts w:ascii="Arial" w:eastAsia="Times New Roman" w:hAnsi="Arial" w:cs="Arial"/>
          <w:color w:val="404040" w:themeColor="text1" w:themeTint="BF"/>
          <w:lang w:eastAsia="pl-PL"/>
        </w:rPr>
        <w:t>lub dysponują osobą</w:t>
      </w:r>
      <w:r w:rsidR="009F1DFF"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posiadającą </w:t>
      </w: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>uprawnienia do wykonywania określonej działalności lub czynności, jeżeli przepisy prawa nakładają obowiązek posiadania takich uprawnień;</w:t>
      </w:r>
    </w:p>
    <w:p w14:paraId="7D72A81B" w14:textId="77777777" w:rsidR="00BD2B29" w:rsidRPr="00FF1025" w:rsidRDefault="00BD2B29" w:rsidP="00BD2B29">
      <w:pPr>
        <w:pStyle w:val="Akapitzlist"/>
        <w:ind w:left="1440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>(1) posiadają uprawnienia do wykonywania Instalacji gazów medycznych zgodne z ustawą USTAWA z dnia 20 maja 2010 r. o wyrobach medycznych (Dz. U. 2010 Nr 107 poz. 679).</w:t>
      </w:r>
    </w:p>
    <w:p w14:paraId="258B609E" w14:textId="294A745E" w:rsidR="00BD2B29" w:rsidRPr="00FF1025" w:rsidRDefault="00BD2B29" w:rsidP="00BD2B29">
      <w:pPr>
        <w:spacing w:line="300" w:lineRule="atLeast"/>
        <w:ind w:left="1080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72B38177" w14:textId="77777777" w:rsidR="0060319F" w:rsidRPr="00FF1025" w:rsidRDefault="008609EC" w:rsidP="00B17D2A">
      <w:pPr>
        <w:numPr>
          <w:ilvl w:val="2"/>
          <w:numId w:val="27"/>
        </w:numPr>
        <w:spacing w:line="300" w:lineRule="atLeast"/>
        <w:ind w:hanging="357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>znajdują</w:t>
      </w:r>
      <w:proofErr w:type="gramEnd"/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się w sytuacji ekonomicznej i finansowej zapewniającej</w:t>
      </w:r>
      <w:r w:rsidR="0060319F"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należyte wykonanie zamówienia.</w:t>
      </w:r>
    </w:p>
    <w:p w14:paraId="6B7AB308" w14:textId="77777777" w:rsidR="008609EC" w:rsidRPr="00FF1025" w:rsidRDefault="00CB6324" w:rsidP="00D608CF">
      <w:pPr>
        <w:numPr>
          <w:ilvl w:val="2"/>
          <w:numId w:val="7"/>
        </w:num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>dotyczą</w:t>
      </w:r>
      <w:r w:rsidR="00CB7E6F" w:rsidRPr="00FF1025">
        <w:rPr>
          <w:rFonts w:ascii="Arial" w:eastAsia="Times New Roman" w:hAnsi="Arial" w:cs="Arial"/>
          <w:color w:val="404040" w:themeColor="text1" w:themeTint="BF"/>
          <w:lang w:eastAsia="pl-PL"/>
        </w:rPr>
        <w:t>ce</w:t>
      </w:r>
      <w:proofErr w:type="gramEnd"/>
      <w:r w:rsidR="008609EC"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zd</w:t>
      </w:r>
      <w:r w:rsidR="00CB7E6F" w:rsidRPr="00FF1025">
        <w:rPr>
          <w:rFonts w:ascii="Arial" w:eastAsia="Times New Roman" w:hAnsi="Arial" w:cs="Arial"/>
          <w:color w:val="404040" w:themeColor="text1" w:themeTint="BF"/>
          <w:lang w:eastAsia="pl-PL"/>
        </w:rPr>
        <w:t>olności technicznej i zawodowej:</w:t>
      </w:r>
    </w:p>
    <w:p w14:paraId="359E160A" w14:textId="77777777" w:rsidR="00453581" w:rsidRPr="00FF1025" w:rsidRDefault="000A1D95" w:rsidP="00DC1B01">
      <w:pPr>
        <w:pStyle w:val="Akapitzlist"/>
        <w:numPr>
          <w:ilvl w:val="3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FF1025">
        <w:rPr>
          <w:rFonts w:ascii="Arial" w:hAnsi="Arial" w:cs="Arial"/>
          <w:color w:val="404040" w:themeColor="text1" w:themeTint="BF"/>
        </w:rPr>
        <w:t>posiadają</w:t>
      </w:r>
      <w:proofErr w:type="gramEnd"/>
      <w:r w:rsidRPr="00FF1025">
        <w:rPr>
          <w:rFonts w:ascii="Arial" w:hAnsi="Arial" w:cs="Arial"/>
          <w:color w:val="404040" w:themeColor="text1" w:themeTint="BF"/>
        </w:rPr>
        <w:t xml:space="preserve"> doświadczenie w w</w:t>
      </w:r>
      <w:r w:rsidR="00EF4FDF" w:rsidRPr="00FF1025">
        <w:rPr>
          <w:rFonts w:ascii="Arial" w:hAnsi="Arial" w:cs="Arial"/>
          <w:color w:val="404040" w:themeColor="text1" w:themeTint="BF"/>
        </w:rPr>
        <w:t xml:space="preserve">ykonaniu, co najmniej 1 </w:t>
      </w:r>
      <w:r w:rsidR="00453581" w:rsidRPr="00FF1025">
        <w:rPr>
          <w:rFonts w:ascii="Arial" w:hAnsi="Arial" w:cs="Arial"/>
          <w:bCs/>
          <w:color w:val="404040" w:themeColor="text1" w:themeTint="BF"/>
        </w:rPr>
        <w:t>instalacji tlenu medycznego w szpitalu.</w:t>
      </w: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</w:p>
    <w:p w14:paraId="727678D2" w14:textId="5A10BC11" w:rsidR="005940A8" w:rsidRPr="00FF1025" w:rsidRDefault="000A1D95" w:rsidP="00453581">
      <w:pPr>
        <w:pStyle w:val="Akapitzlist"/>
        <w:ind w:left="1440"/>
        <w:jc w:val="both"/>
        <w:rPr>
          <w:rFonts w:ascii="Arial" w:hAnsi="Arial" w:cs="Arial"/>
          <w:color w:val="404040" w:themeColor="text1" w:themeTint="BF"/>
        </w:rPr>
      </w:pPr>
      <w:r w:rsidRPr="00FF1025">
        <w:rPr>
          <w:rFonts w:ascii="Arial" w:hAnsi="Arial" w:cs="Arial"/>
          <w:color w:val="404040" w:themeColor="text1" w:themeTint="BF"/>
        </w:rPr>
        <w:t xml:space="preserve">Zamawiający uzna warunek za spełniony, jeśli Oferent wykaże przynajmniej jedno zadanie </w:t>
      </w:r>
      <w:r w:rsidR="00E339A0" w:rsidRPr="00FF1025">
        <w:rPr>
          <w:rFonts w:ascii="Arial" w:hAnsi="Arial" w:cs="Arial"/>
          <w:color w:val="404040" w:themeColor="text1" w:themeTint="BF"/>
        </w:rPr>
        <w:t xml:space="preserve">na wykonanie </w:t>
      </w:r>
      <w:r w:rsidR="00453581" w:rsidRPr="00FF1025">
        <w:rPr>
          <w:rFonts w:ascii="Arial" w:hAnsi="Arial" w:cs="Arial"/>
          <w:color w:val="404040" w:themeColor="text1" w:themeTint="BF"/>
        </w:rPr>
        <w:t xml:space="preserve">instalacji tlenu medycznego w szpitalu </w:t>
      </w:r>
      <w:r w:rsidRPr="00FF1025">
        <w:rPr>
          <w:rFonts w:ascii="Arial" w:hAnsi="Arial" w:cs="Arial"/>
          <w:color w:val="404040" w:themeColor="text1" w:themeTint="BF"/>
        </w:rPr>
        <w:t>(przykładowy załącznik nr 7)</w:t>
      </w:r>
      <w:r w:rsidR="00C15F54" w:rsidRPr="00FF1025">
        <w:rPr>
          <w:rFonts w:ascii="Arial" w:hAnsi="Arial" w:cs="Arial"/>
          <w:color w:val="404040" w:themeColor="text1" w:themeTint="BF"/>
        </w:rPr>
        <w:t>.</w:t>
      </w:r>
    </w:p>
    <w:p w14:paraId="46060FD2" w14:textId="77777777" w:rsidR="005940A8" w:rsidRPr="00FF1025" w:rsidRDefault="005940A8" w:rsidP="00EF4FDF">
      <w:pPr>
        <w:pStyle w:val="Akapitzlist"/>
        <w:ind w:left="1440"/>
        <w:jc w:val="both"/>
        <w:rPr>
          <w:rFonts w:ascii="Arial" w:hAnsi="Arial" w:cs="Arial"/>
          <w:color w:val="404040" w:themeColor="text1" w:themeTint="BF"/>
        </w:rPr>
      </w:pPr>
    </w:p>
    <w:p w14:paraId="2B20C099" w14:textId="77777777" w:rsidR="0026735A" w:rsidRPr="00FF1025" w:rsidRDefault="0026735A" w:rsidP="00786D36">
      <w:pPr>
        <w:pStyle w:val="Akapitzlist"/>
        <w:ind w:left="1276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22897BF6" w14:textId="77777777" w:rsidR="00CD30E6" w:rsidRPr="00FF1025" w:rsidRDefault="00F276B6" w:rsidP="00D608CF">
      <w:pPr>
        <w:pStyle w:val="Akapitzlist"/>
        <w:numPr>
          <w:ilvl w:val="2"/>
          <w:numId w:val="7"/>
        </w:numPr>
        <w:spacing w:before="120" w:after="0" w:line="240" w:lineRule="auto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FF1025">
        <w:rPr>
          <w:rFonts w:ascii="Arial" w:hAnsi="Arial" w:cs="Arial"/>
          <w:color w:val="404040" w:themeColor="text1" w:themeTint="BF"/>
        </w:rPr>
        <w:t>dysponuje</w:t>
      </w:r>
      <w:proofErr w:type="gramEnd"/>
      <w:r w:rsidRPr="00FF1025">
        <w:rPr>
          <w:rFonts w:ascii="Arial" w:hAnsi="Arial" w:cs="Arial"/>
          <w:color w:val="404040" w:themeColor="text1" w:themeTint="BF"/>
        </w:rPr>
        <w:t xml:space="preserve"> osobami zdol</w:t>
      </w:r>
      <w:r w:rsidR="006F395C" w:rsidRPr="00FF1025">
        <w:rPr>
          <w:rFonts w:ascii="Arial" w:hAnsi="Arial" w:cs="Arial"/>
          <w:color w:val="404040" w:themeColor="text1" w:themeTint="BF"/>
        </w:rPr>
        <w:t>nymi do wykonania zamówienia</w:t>
      </w:r>
      <w:r w:rsidRPr="00FF1025">
        <w:rPr>
          <w:rFonts w:ascii="Arial" w:hAnsi="Arial" w:cs="Arial"/>
          <w:color w:val="404040" w:themeColor="text1" w:themeTint="BF"/>
        </w:rPr>
        <w:t xml:space="preserve"> </w:t>
      </w:r>
    </w:p>
    <w:p w14:paraId="0F653FB2" w14:textId="77777777" w:rsidR="00F14B12" w:rsidRPr="00FF1025" w:rsidRDefault="00F14B12" w:rsidP="006F395C">
      <w:p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3A495366" w14:textId="77777777" w:rsidR="008609EC" w:rsidRPr="00FF1025" w:rsidRDefault="008609EC" w:rsidP="00D608CF">
      <w:pPr>
        <w:numPr>
          <w:ilvl w:val="1"/>
          <w:numId w:val="7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F1025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 </w:t>
      </w: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>celu potwierdzenia, że Oferent posiada uprawnienia do wykonywania określonej działalności lub czynności. Organizator przetargu żąda</w:t>
      </w:r>
      <w:r w:rsidR="00A06DAB"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dołączenia do oferty</w:t>
      </w: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>, w formie oryginału lub kserokopii poświadczonej za zgodność z orygi</w:t>
      </w:r>
      <w:r w:rsidR="00332CC2" w:rsidRPr="00FF1025">
        <w:rPr>
          <w:rFonts w:ascii="Arial" w:eastAsia="Times New Roman" w:hAnsi="Arial" w:cs="Arial"/>
          <w:color w:val="404040" w:themeColor="text1" w:themeTint="BF"/>
          <w:lang w:eastAsia="pl-PL"/>
        </w:rPr>
        <w:t>nałem przez osobę uprawnioną do </w:t>
      </w: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reprezentacji Oferenta w obrocie gospodarczym, następujących dokumentów: </w:t>
      </w:r>
    </w:p>
    <w:p w14:paraId="2A1151B0" w14:textId="77777777" w:rsidR="008609EC" w:rsidRPr="00FF1025" w:rsidRDefault="008609EC" w:rsidP="00D608CF">
      <w:pPr>
        <w:numPr>
          <w:ilvl w:val="2"/>
          <w:numId w:val="11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>aktualnego</w:t>
      </w:r>
      <w:proofErr w:type="gramEnd"/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odpisu z właściwego rejestru albo aktualnego zaświadczenia </w:t>
      </w: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br/>
        <w:t>o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75779A69" w14:textId="77777777" w:rsidR="008609EC" w:rsidRPr="00FF1025" w:rsidRDefault="008609EC" w:rsidP="00D608CF">
      <w:pPr>
        <w:numPr>
          <w:ilvl w:val="2"/>
          <w:numId w:val="11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>zezwolenie</w:t>
      </w:r>
      <w:proofErr w:type="gramEnd"/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 prowadzenie działalności gospodarczej w zakresie objętym niniejszym postępowaniem, jeśli jest wymagane.</w:t>
      </w:r>
    </w:p>
    <w:p w14:paraId="086BA74F" w14:textId="77777777" w:rsidR="008609EC" w:rsidRPr="00FF1025" w:rsidRDefault="008609EC" w:rsidP="0061444B">
      <w:p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24FE2A3D" w14:textId="77777777" w:rsidR="008609EC" w:rsidRPr="00FF1025" w:rsidRDefault="008609EC" w:rsidP="00D608CF">
      <w:pPr>
        <w:numPr>
          <w:ilvl w:val="1"/>
          <w:numId w:val="11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>Warunkiem uznania przez Zamawiającego, iż sytuacja ekonomiczna i finansowa Oferenta zapewnia należyte wykonanie zamówienia jest złożenie oświadczenia z</w:t>
      </w:r>
      <w:r w:rsidR="005B461E" w:rsidRPr="00FF1025">
        <w:rPr>
          <w:rFonts w:ascii="Arial" w:eastAsia="Times New Roman" w:hAnsi="Arial" w:cs="Arial"/>
          <w:color w:val="404040" w:themeColor="text1" w:themeTint="BF"/>
          <w:lang w:eastAsia="pl-PL"/>
        </w:rPr>
        <w:t>awartego w Formularzu Ofertowym;</w:t>
      </w:r>
    </w:p>
    <w:p w14:paraId="45A723E7" w14:textId="6BECBCB6" w:rsidR="008609EC" w:rsidRPr="00FF1025" w:rsidRDefault="008609EC" w:rsidP="00D608CF">
      <w:pPr>
        <w:numPr>
          <w:ilvl w:val="1"/>
          <w:numId w:val="11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Warunkiem uznania przez Zamawiającego, iż Oferent spełnia warunki dotyczące </w:t>
      </w:r>
      <w:r w:rsidR="00C91B2B" w:rsidRPr="00FF1025">
        <w:rPr>
          <w:rFonts w:ascii="Arial" w:eastAsia="Times New Roman" w:hAnsi="Arial" w:cs="Arial"/>
          <w:color w:val="404040" w:themeColor="text1" w:themeTint="BF"/>
          <w:lang w:eastAsia="pl-PL"/>
        </w:rPr>
        <w:t>zdolności technicznej zawodow</w:t>
      </w:r>
      <w:r w:rsidR="00177A16"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ej (ust.5 ) </w:t>
      </w:r>
      <w:proofErr w:type="spellStart"/>
      <w:r w:rsidR="00177A16" w:rsidRPr="00FF1025">
        <w:rPr>
          <w:rFonts w:ascii="Arial" w:eastAsia="Times New Roman" w:hAnsi="Arial" w:cs="Arial"/>
          <w:color w:val="404040" w:themeColor="text1" w:themeTint="BF"/>
          <w:lang w:eastAsia="pl-PL"/>
        </w:rPr>
        <w:t>lit.a</w:t>
      </w:r>
      <w:proofErr w:type="spellEnd"/>
      <w:proofErr w:type="gramStart"/>
      <w:r w:rsidR="00177A16"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)iii</w:t>
      </w:r>
      <w:proofErr w:type="gramEnd"/>
      <w:r w:rsidR="00177A16"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(1) Warunków</w:t>
      </w:r>
      <w:r w:rsidR="00C91B2B" w:rsidRPr="00FF1025">
        <w:rPr>
          <w:rFonts w:ascii="Arial" w:eastAsia="Times New Roman" w:hAnsi="Arial" w:cs="Arial"/>
          <w:color w:val="404040" w:themeColor="text1" w:themeTint="BF"/>
          <w:lang w:eastAsia="pl-PL"/>
        </w:rPr>
        <w:t>)</w:t>
      </w: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dołączenie do oferty:</w:t>
      </w:r>
    </w:p>
    <w:p w14:paraId="75BBE248" w14:textId="19E9931F" w:rsidR="00881ADB" w:rsidRPr="00FF1025" w:rsidRDefault="00881ADB" w:rsidP="00881ADB">
      <w:pPr>
        <w:pStyle w:val="Akapitzlist"/>
        <w:numPr>
          <w:ilvl w:val="2"/>
          <w:numId w:val="3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Wykazu </w:t>
      </w:r>
      <w:r w:rsidR="00EA3D50"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zawierającego </w:t>
      </w:r>
      <w:r w:rsidR="00394858" w:rsidRPr="00FF1025">
        <w:rPr>
          <w:rFonts w:ascii="Arial" w:eastAsia="Times New Roman" w:hAnsi="Arial" w:cs="Arial"/>
          <w:color w:val="404040" w:themeColor="text1" w:themeTint="BF"/>
          <w:lang w:eastAsia="pl-PL"/>
        </w:rPr>
        <w:t>wykonan</w:t>
      </w:r>
      <w:r w:rsidR="00EA3D50" w:rsidRPr="00FF1025">
        <w:rPr>
          <w:rFonts w:ascii="Arial" w:eastAsia="Times New Roman" w:hAnsi="Arial" w:cs="Arial"/>
          <w:color w:val="404040" w:themeColor="text1" w:themeTint="BF"/>
          <w:lang w:eastAsia="pl-PL"/>
        </w:rPr>
        <w:t>i</w:t>
      </w:r>
      <w:r w:rsidR="00394858" w:rsidRPr="00FF1025">
        <w:rPr>
          <w:rFonts w:ascii="Arial" w:eastAsia="Times New Roman" w:hAnsi="Arial" w:cs="Arial"/>
          <w:color w:val="404040" w:themeColor="text1" w:themeTint="BF"/>
          <w:lang w:eastAsia="pl-PL"/>
        </w:rPr>
        <w:t>e, co</w:t>
      </w: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1 </w:t>
      </w:r>
      <w:r w:rsidRPr="00FF1025">
        <w:rPr>
          <w:rFonts w:ascii="Arial" w:eastAsia="Times New Roman" w:hAnsi="Arial" w:cs="Arial"/>
          <w:bCs/>
          <w:color w:val="404040" w:themeColor="text1" w:themeTint="BF"/>
          <w:lang w:eastAsia="pl-PL"/>
        </w:rPr>
        <w:t>instalacji tlenu medycznego w szpitalu.</w:t>
      </w: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</w:p>
    <w:p w14:paraId="3819222B" w14:textId="67A73769" w:rsidR="008C400E" w:rsidRPr="00FF1025" w:rsidRDefault="008C400E" w:rsidP="00881ADB">
      <w:pPr>
        <w:pStyle w:val="Akapitzlist"/>
        <w:spacing w:after="0" w:line="300" w:lineRule="atLeast"/>
        <w:ind w:left="1080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>(</w:t>
      </w:r>
      <w:r w:rsidR="00F82E02" w:rsidRPr="00FF1025">
        <w:rPr>
          <w:rFonts w:ascii="Arial" w:eastAsia="Times New Roman" w:hAnsi="Arial" w:cs="Arial"/>
          <w:color w:val="404040" w:themeColor="text1" w:themeTint="BF"/>
          <w:lang w:eastAsia="pl-PL"/>
        </w:rPr>
        <w:t>Przykładowy</w:t>
      </w:r>
      <w:r w:rsidR="00854800"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załącznik nr 7</w:t>
      </w: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>)</w:t>
      </w:r>
    </w:p>
    <w:p w14:paraId="47A7FF90" w14:textId="77777777" w:rsidR="008609EC" w:rsidRPr="00FF1025" w:rsidRDefault="008609EC" w:rsidP="00C91B2B">
      <w:pPr>
        <w:numPr>
          <w:ilvl w:val="1"/>
          <w:numId w:val="18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>Dopuszcza się złożenie oferty przez konsorcjum. Formularz Ofertowy musi zostać zatwierdzony, a dokumenty, o których mowa w ust. 5) lit. b)</w:t>
      </w:r>
      <w:r w:rsidR="00980FDB"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c)</w:t>
      </w: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złożone przez wszystkich uczestników konsorcjum.  </w:t>
      </w:r>
    </w:p>
    <w:p w14:paraId="13041354" w14:textId="7E13D98C" w:rsidR="008609EC" w:rsidRPr="00FF1025" w:rsidRDefault="00EA6153" w:rsidP="0061444B">
      <w:p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   </w:t>
      </w:r>
    </w:p>
    <w:p w14:paraId="1E663317" w14:textId="77777777" w:rsidR="008609EC" w:rsidRPr="00FF1025" w:rsidRDefault="008609EC" w:rsidP="00C91B2B">
      <w:pPr>
        <w:numPr>
          <w:ilvl w:val="1"/>
          <w:numId w:val="18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 </w:t>
      </w:r>
      <w:bookmarkStart w:id="1" w:name="mip13073756"/>
      <w:bookmarkEnd w:id="1"/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może polegać na wiedzy i doświadczeniu, potencjale technicznym, osobach zdolnych do wykonania </w:t>
      </w:r>
      <w:bookmarkStart w:id="2" w:name="highlightHit_258"/>
      <w:bookmarkEnd w:id="2"/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zamówienia lub zdolnościach finansowych innych podmiotów w celu wykazania spełniania warunków udziału w postępowaniu. Oferent w takiej sytuacji zobowiązany jest udowodnić Zamawiającemu, iż będzie dysponował zasobami niezbędnymi do realizacji </w:t>
      </w:r>
      <w:bookmarkStart w:id="3" w:name="highlightHit_259"/>
      <w:bookmarkEnd w:id="3"/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>zamówienia, w</w:t>
      </w:r>
      <w:r w:rsidR="006818B8"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szczególności przedstawiając w </w:t>
      </w: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tym celu pisemne zobowiązanie tych podmiotów do oddania mu do dyspozycji niezbędnych zasobów na okres korzystania z nich przy wykonaniu </w:t>
      </w:r>
      <w:bookmarkStart w:id="4" w:name="highlightHit_260"/>
      <w:bookmarkEnd w:id="4"/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zamówienia. O ile Oferent polegał będzie na zasobach podmiotu trzeciego i podmiot ten będzie </w:t>
      </w: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uczestniczył w realizacji zamówienia Oferta zawierać musi dokumenty w</w:t>
      </w:r>
      <w:r w:rsidR="006818B8"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skazane </w:t>
      </w:r>
      <w:r w:rsidR="00C91B2B"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 ust. 5) lit. b), c) i </w:t>
      </w: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>d) dotyczące sytuacji podmiotu trzeciego.</w:t>
      </w:r>
    </w:p>
    <w:p w14:paraId="51C2CE53" w14:textId="77777777" w:rsidR="008609EC" w:rsidRPr="00FF1025" w:rsidRDefault="008609EC" w:rsidP="0061444B">
      <w:p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39721F3E" w14:textId="12ADBFBA" w:rsidR="008609EC" w:rsidRPr="00FF1025" w:rsidRDefault="008609EC" w:rsidP="00C91B2B">
      <w:pPr>
        <w:numPr>
          <w:ilvl w:val="1"/>
          <w:numId w:val="18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Ocena spełnienia warunków określonych w ust. 5) lit. a) dokonana zostanie zgodnie </w:t>
      </w: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br/>
        <w:t>z formułą „speł</w:t>
      </w: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 xml:space="preserve">nia - nie spełnia" w oparciu o informacje zawarte w oświadczeniach </w:t>
      </w: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br/>
        <w:t>i dokumentach wyszcze</w:t>
      </w: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gól</w:t>
      </w:r>
      <w:r w:rsidR="00294C26"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nionych w ust. 5) lit. b), c) i </w:t>
      </w: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d) Z treści załączonych dokumentów i oświadczeń musi wynikać jednoznacznie </w:t>
      </w:r>
      <w:r w:rsidR="00A37D12" w:rsidRPr="00FF1025">
        <w:rPr>
          <w:rFonts w:ascii="Arial" w:eastAsia="Times New Roman" w:hAnsi="Arial" w:cs="Arial"/>
          <w:color w:val="404040" w:themeColor="text1" w:themeTint="BF"/>
          <w:lang w:eastAsia="pl-PL"/>
        </w:rPr>
        <w:t>czy wymienione</w:t>
      </w: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 ust. 5) l</w:t>
      </w:r>
      <w:r w:rsidR="00142B23"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it. b), c) </w:t>
      </w:r>
      <w:r w:rsidR="00294C26"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 </w:t>
      </w: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>d) oświadczenia i dokumenty spełniają wymogi określone przez Organizatora przetargu. Nie złożenie chociażby jednego z w/w dokumentów i oświadczeń oraz udzielenie informacji nieprawdziwej</w:t>
      </w:r>
      <w:r w:rsidRPr="00FF1025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</w:t>
      </w: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>skut</w:t>
      </w: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kować</w:t>
      </w:r>
      <w:r w:rsidR="00304D31"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będzie wykluczeniem Oferenta z </w:t>
      </w:r>
      <w:proofErr w:type="gramStart"/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>pos</w:t>
      </w:r>
      <w:r w:rsidR="00980FDB"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tępowania </w:t>
      </w: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B057EA" w:rsidRPr="00FF1025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="00B057EA" w:rsidRPr="00FF1025">
        <w:rPr>
          <w:rFonts w:ascii="Arial" w:eastAsia="Times New Roman" w:hAnsi="Arial" w:cs="Arial"/>
          <w:color w:val="404040" w:themeColor="text1" w:themeTint="BF"/>
          <w:lang w:eastAsia="pl-PL"/>
        </w:rPr>
        <w:t> uwzględnieniem ust. 5) lit. h</w:t>
      </w:r>
      <w:r w:rsidR="00980FDB"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). </w:t>
      </w: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>Ofertę Oferenta wyklucz</w:t>
      </w:r>
      <w:r w:rsidR="00980FDB" w:rsidRPr="00FF1025">
        <w:rPr>
          <w:rFonts w:ascii="Arial" w:eastAsia="Times New Roman" w:hAnsi="Arial" w:cs="Arial"/>
          <w:color w:val="404040" w:themeColor="text1" w:themeTint="BF"/>
          <w:lang w:eastAsia="pl-PL"/>
        </w:rPr>
        <w:t>onego uznaje się za odrzuconą.</w:t>
      </w:r>
    </w:p>
    <w:p w14:paraId="6A25663C" w14:textId="5763E543" w:rsidR="008609EC" w:rsidRPr="00FF1025" w:rsidRDefault="008609EC" w:rsidP="00C91B2B">
      <w:pPr>
        <w:numPr>
          <w:ilvl w:val="1"/>
          <w:numId w:val="18"/>
        </w:numPr>
        <w:spacing w:after="0" w:line="300" w:lineRule="atLeast"/>
        <w:jc w:val="both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Organizator ma prawo wezwać Oferentów, którzy w określonym terminie nie złożą wymaganych przez </w:t>
      </w:r>
      <w:r w:rsidR="005E7519" w:rsidRPr="00FF1025">
        <w:rPr>
          <w:rFonts w:ascii="Arial" w:eastAsia="Times New Roman" w:hAnsi="Arial" w:cs="Arial"/>
          <w:color w:val="404040" w:themeColor="text1" w:themeTint="BF"/>
          <w:lang w:eastAsia="pl-PL"/>
        </w:rPr>
        <w:t>Organizatora oświadczeń</w:t>
      </w: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lub dokumentów, o których mowa w ust. 5) l</w:t>
      </w:r>
      <w:r w:rsidR="00DB327D"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it. b), c) </w:t>
      </w:r>
      <w:r w:rsidR="0034577C"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 </w:t>
      </w: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d), lub którzy nie złożą pełnomocnictw, </w:t>
      </w:r>
      <w:proofErr w:type="gramStart"/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>albo którzy</w:t>
      </w:r>
      <w:proofErr w:type="gramEnd"/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złożą wymagane przez </w:t>
      </w:r>
      <w:r w:rsidR="005E7519" w:rsidRPr="00FF1025">
        <w:rPr>
          <w:rFonts w:ascii="Arial" w:eastAsia="Times New Roman" w:hAnsi="Arial" w:cs="Arial"/>
          <w:color w:val="404040" w:themeColor="text1" w:themeTint="BF"/>
          <w:lang w:eastAsia="pl-PL"/>
        </w:rPr>
        <w:t>Organizatora oświadczenia</w:t>
      </w: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do</w:t>
      </w: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kumenty, o któr</w:t>
      </w:r>
      <w:r w:rsidR="00B057EA" w:rsidRPr="00FF1025">
        <w:rPr>
          <w:rFonts w:ascii="Arial" w:eastAsia="Times New Roman" w:hAnsi="Arial" w:cs="Arial"/>
          <w:color w:val="404040" w:themeColor="text1" w:themeTint="BF"/>
          <w:lang w:eastAsia="pl-PL"/>
        </w:rPr>
        <w:t>ych mowa w ust. 5) lit. b), c) i</w:t>
      </w: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d), zawierające błędy lub którzy złożą wadliwe pełno</w:t>
      </w: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mocnictwa, do ich złożenia w wyznaczonym terminie chyba, że mimo ich złożenia oferta Oferenta</w:t>
      </w:r>
      <w:r w:rsidRPr="00FF1025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podlegałaby odrzuceniu.</w:t>
      </w:r>
    </w:p>
    <w:p w14:paraId="37D00E66" w14:textId="77777777" w:rsidR="00C56B44" w:rsidRPr="00FF1025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43C52989" w14:textId="77777777" w:rsidR="00C56B44" w:rsidRPr="00FF1025" w:rsidRDefault="00C56B44" w:rsidP="00D608CF">
      <w:pPr>
        <w:numPr>
          <w:ilvl w:val="0"/>
          <w:numId w:val="5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FF1025">
        <w:rPr>
          <w:rFonts w:ascii="Arial" w:hAnsi="Arial" w:cs="Arial"/>
          <w:b/>
          <w:color w:val="404040" w:themeColor="text1" w:themeTint="BF"/>
        </w:rPr>
        <w:t>Opis sposobu przygotowywania oferty:</w:t>
      </w:r>
    </w:p>
    <w:p w14:paraId="7DD7355F" w14:textId="77777777" w:rsidR="00C56B44" w:rsidRPr="00FF1025" w:rsidRDefault="00C56B44" w:rsidP="00D608CF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1025">
        <w:rPr>
          <w:rFonts w:ascii="Arial" w:hAnsi="Arial" w:cs="Arial"/>
          <w:color w:val="404040" w:themeColor="text1" w:themeTint="BF"/>
        </w:rPr>
        <w:t>Oferta musi być trwale zszyta i sporządzona czytelnie w języku polskim. Oferty nieczytelne zostaną odrzucone.</w:t>
      </w:r>
    </w:p>
    <w:p w14:paraId="44277E17" w14:textId="77777777" w:rsidR="00C56B44" w:rsidRPr="00FF1025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A1D0682" w14:textId="77777777" w:rsidR="00C56B44" w:rsidRPr="00FF1025" w:rsidRDefault="00C56B44" w:rsidP="00D608CF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1025">
        <w:rPr>
          <w:rFonts w:ascii="Arial" w:hAnsi="Arial" w:cs="Arial"/>
          <w:color w:val="404040" w:themeColor="text1" w:themeTint="BF"/>
        </w:rPr>
        <w:t xml:space="preserve">Wszystkie strony oferty wraz ze wszystkimi załącznikami muszą być odpowiednio </w:t>
      </w:r>
      <w:r w:rsidRPr="00FF1025">
        <w:rPr>
          <w:rFonts w:ascii="Arial" w:hAnsi="Arial" w:cs="Arial"/>
          <w:color w:val="404040" w:themeColor="text1" w:themeTint="BF"/>
          <w:u w:val="single"/>
        </w:rPr>
        <w:t>ponumerowane i podpisane przez osoby upoważnione do reprezentacji Oferenta.</w:t>
      </w:r>
      <w:r w:rsidRPr="00FF1025">
        <w:rPr>
          <w:rFonts w:ascii="Arial" w:hAnsi="Arial" w:cs="Arial"/>
          <w:color w:val="404040" w:themeColor="text1" w:themeTint="BF"/>
        </w:rPr>
        <w:cr/>
      </w:r>
    </w:p>
    <w:p w14:paraId="068F6E04" w14:textId="77777777" w:rsidR="00C56B44" w:rsidRPr="00FF1025" w:rsidRDefault="00C56B44" w:rsidP="00D608CF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1025">
        <w:rPr>
          <w:rFonts w:ascii="Arial" w:hAnsi="Arial" w:cs="Arial"/>
          <w:color w:val="404040" w:themeColor="text1" w:themeTint="BF"/>
        </w:rPr>
        <w:t xml:space="preserve">Upoważnienie do podpisania oferty musi być dołączone do oferty, o ile nie wynika </w:t>
      </w:r>
      <w:r w:rsidRPr="00FF1025">
        <w:rPr>
          <w:rFonts w:ascii="Arial" w:hAnsi="Arial" w:cs="Arial"/>
          <w:color w:val="404040" w:themeColor="text1" w:themeTint="BF"/>
        </w:rPr>
        <w:br/>
        <w:t>z innych dokumentów załączonych przez Oferenta.</w:t>
      </w:r>
      <w:r w:rsidRPr="00FF1025">
        <w:rPr>
          <w:rFonts w:ascii="Arial" w:hAnsi="Arial" w:cs="Arial"/>
          <w:color w:val="404040" w:themeColor="text1" w:themeTint="BF"/>
        </w:rPr>
        <w:cr/>
      </w:r>
    </w:p>
    <w:p w14:paraId="477C3930" w14:textId="77777777" w:rsidR="00C56B44" w:rsidRPr="00FF1025" w:rsidRDefault="00C56B44" w:rsidP="00D608CF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1025">
        <w:rPr>
          <w:rFonts w:ascii="Arial" w:hAnsi="Arial" w:cs="Arial"/>
          <w:color w:val="404040" w:themeColor="text1" w:themeTint="BF"/>
        </w:rPr>
        <w:t xml:space="preserve">Wszelkie zmiany w ofercie dokonane przez Oferenta, muszą być podpisane </w:t>
      </w:r>
      <w:r w:rsidRPr="00FF1025">
        <w:rPr>
          <w:rFonts w:ascii="Arial" w:hAnsi="Arial" w:cs="Arial"/>
          <w:color w:val="404040" w:themeColor="text1" w:themeTint="BF"/>
        </w:rPr>
        <w:br/>
        <w:t xml:space="preserve">i opieczętowane przez Oferenta lub osoby przez niego upoważnione. </w:t>
      </w:r>
      <w:r w:rsidRPr="00FF1025">
        <w:rPr>
          <w:rFonts w:ascii="Arial" w:hAnsi="Arial" w:cs="Arial"/>
          <w:color w:val="404040" w:themeColor="text1" w:themeTint="BF"/>
        </w:rPr>
        <w:cr/>
      </w:r>
    </w:p>
    <w:p w14:paraId="03AAC6F3" w14:textId="77777777" w:rsidR="00C56B44" w:rsidRPr="00FF1025" w:rsidRDefault="00C56B44" w:rsidP="00D608CF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1025">
        <w:rPr>
          <w:rFonts w:ascii="Arial" w:hAnsi="Arial" w:cs="Arial"/>
          <w:color w:val="404040" w:themeColor="text1" w:themeTint="BF"/>
        </w:rPr>
        <w:t>Oferent składa tylko jedną ofertę.</w:t>
      </w:r>
    </w:p>
    <w:p w14:paraId="499F09F4" w14:textId="77777777" w:rsidR="00C56B44" w:rsidRPr="00FF1025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54DBFE3" w14:textId="77777777" w:rsidR="00C56B44" w:rsidRPr="00FF1025" w:rsidRDefault="00C56B44" w:rsidP="00D608CF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1025">
        <w:rPr>
          <w:rFonts w:ascii="Arial" w:hAnsi="Arial" w:cs="Arial"/>
          <w:color w:val="404040" w:themeColor="text1" w:themeTint="BF"/>
        </w:rPr>
        <w:t>Oferent ponosi wszelkie koszty związane z udziałem w niniejszym postepowaniu zakupowym, w szczególności związane z przygotowaniem i złożeniem oferty bez</w:t>
      </w:r>
      <w:r w:rsidR="00CB0414" w:rsidRPr="00FF1025">
        <w:rPr>
          <w:rFonts w:ascii="Arial" w:hAnsi="Arial" w:cs="Arial"/>
          <w:color w:val="404040" w:themeColor="text1" w:themeTint="BF"/>
        </w:rPr>
        <w:t> </w:t>
      </w:r>
      <w:r w:rsidRPr="00FF1025">
        <w:rPr>
          <w:rFonts w:ascii="Arial" w:hAnsi="Arial" w:cs="Arial"/>
          <w:color w:val="404040" w:themeColor="text1" w:themeTint="BF"/>
        </w:rPr>
        <w:t>względu na wynik postępowania.</w:t>
      </w:r>
      <w:r w:rsidRPr="00FF1025">
        <w:rPr>
          <w:rFonts w:ascii="Arial" w:hAnsi="Arial" w:cs="Arial"/>
          <w:color w:val="404040" w:themeColor="text1" w:themeTint="BF"/>
        </w:rPr>
        <w:cr/>
      </w:r>
    </w:p>
    <w:p w14:paraId="7462B993" w14:textId="3C76C766" w:rsidR="00C56B44" w:rsidRPr="00FF1025" w:rsidRDefault="00C56B44" w:rsidP="00F50CEA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 jest zobowiązany umieścić ofertę w kopercie, która musi być zaadresowana </w:t>
      </w: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br/>
        <w:t>na adres Organizatora i zawierać oznaczenie:</w:t>
      </w:r>
    </w:p>
    <w:p w14:paraId="0A763D48" w14:textId="77777777" w:rsidR="00980FDB" w:rsidRPr="00BA3C9A" w:rsidRDefault="00980FDB" w:rsidP="0061444B">
      <w:pPr>
        <w:spacing w:after="0"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</w:p>
    <w:p w14:paraId="6167E669" w14:textId="33CC6A73" w:rsidR="007949BA" w:rsidRPr="00BA3C9A" w:rsidRDefault="00C56B44" w:rsidP="00F50CEA">
      <w:pPr>
        <w:spacing w:after="0"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  <w:r w:rsidRPr="00BA3C9A">
        <w:rPr>
          <w:rFonts w:ascii="Arial" w:hAnsi="Arial" w:cs="Arial"/>
          <w:b/>
          <w:color w:val="404040" w:themeColor="text1" w:themeTint="BF"/>
        </w:rPr>
        <w:t>Oferta dotycząca:</w:t>
      </w:r>
    </w:p>
    <w:p w14:paraId="22E413A2" w14:textId="6C759A61" w:rsidR="00522358" w:rsidRPr="00BA3C9A" w:rsidRDefault="00522358" w:rsidP="00522358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color w:val="404040" w:themeColor="text1" w:themeTint="BF"/>
        </w:rPr>
      </w:pPr>
      <w:r w:rsidRPr="00BA3C9A">
        <w:rPr>
          <w:rFonts w:ascii="Arial" w:hAnsi="Arial" w:cs="Arial"/>
          <w:color w:val="404040" w:themeColor="text1" w:themeTint="BF"/>
        </w:rPr>
        <w:t xml:space="preserve">Wykonanie instalacji tlenu medycznego w ramach zadania pn.: </w:t>
      </w:r>
      <w:r w:rsidRPr="00BA3C9A">
        <w:rPr>
          <w:rFonts w:ascii="Arial" w:hAnsi="Arial" w:cs="Arial"/>
          <w:bCs/>
          <w:color w:val="404040" w:themeColor="text1" w:themeTint="BF"/>
        </w:rPr>
        <w:t>„Budowa stacji zgazowania tlenu ciekłego z dostosowaniem i rozbudową i</w:t>
      </w:r>
      <w:r w:rsidRPr="00BA3C9A">
        <w:rPr>
          <w:rFonts w:ascii="Arial" w:hAnsi="Arial" w:cs="Arial"/>
          <w:bCs/>
          <w:color w:val="404040" w:themeColor="text1" w:themeTint="BF"/>
        </w:rPr>
        <w:t xml:space="preserve">nstalacji tlenowej w szpitalu </w:t>
      </w:r>
      <w:bookmarkStart w:id="5" w:name="_GoBack"/>
      <w:bookmarkEnd w:id="5"/>
      <w:r w:rsidRPr="00BA3C9A">
        <w:rPr>
          <w:rFonts w:ascii="Arial" w:hAnsi="Arial" w:cs="Arial"/>
          <w:bCs/>
          <w:color w:val="404040" w:themeColor="text1" w:themeTint="BF"/>
        </w:rPr>
        <w:t>w </w:t>
      </w:r>
      <w:r w:rsidRPr="00BA3C9A">
        <w:rPr>
          <w:rFonts w:ascii="Arial" w:hAnsi="Arial" w:cs="Arial"/>
          <w:bCs/>
          <w:color w:val="404040" w:themeColor="text1" w:themeTint="BF"/>
        </w:rPr>
        <w:t>Skwierzynie w związku z COVID-19.”</w:t>
      </w:r>
      <w:r w:rsidRPr="00BA3C9A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BA3C9A">
        <w:rPr>
          <w:rFonts w:ascii="Arial" w:hAnsi="Arial" w:cs="Arial"/>
          <w:color w:val="404040" w:themeColor="text1" w:themeTint="BF"/>
        </w:rPr>
        <w:t>z</w:t>
      </w:r>
      <w:proofErr w:type="gramEnd"/>
      <w:r w:rsidRPr="00BA3C9A">
        <w:rPr>
          <w:rFonts w:ascii="Arial" w:hAnsi="Arial" w:cs="Arial"/>
          <w:color w:val="404040" w:themeColor="text1" w:themeTint="BF"/>
        </w:rPr>
        <w:t xml:space="preserve"> dostawą dozowników tlenu w liczbie 50 szt.</w:t>
      </w:r>
    </w:p>
    <w:p w14:paraId="76874A96" w14:textId="6837F55B" w:rsidR="00C56B44" w:rsidRPr="00BA3C9A" w:rsidRDefault="00C56B44" w:rsidP="00F50CEA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color w:val="404040" w:themeColor="text1" w:themeTint="BF"/>
        </w:rPr>
      </w:pPr>
      <w:proofErr w:type="gramStart"/>
      <w:r w:rsidRPr="00BA3C9A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lastRenderedPageBreak/>
        <w:t>nie</w:t>
      </w:r>
      <w:proofErr w:type="gramEnd"/>
      <w:r w:rsidRPr="00BA3C9A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otwierać przed  </w:t>
      </w:r>
      <w:r w:rsidR="00522358" w:rsidRPr="00BA3C9A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22</w:t>
      </w:r>
      <w:r w:rsidR="008F0300" w:rsidRPr="00BA3C9A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.09</w:t>
      </w:r>
      <w:r w:rsidR="00EC71DE" w:rsidRPr="00BA3C9A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.2022</w:t>
      </w:r>
      <w:r w:rsidRPr="00BA3C9A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</w:t>
      </w:r>
      <w:proofErr w:type="gramStart"/>
      <w:r w:rsidRPr="00BA3C9A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r</w:t>
      </w:r>
      <w:proofErr w:type="gramEnd"/>
      <w:r w:rsidRPr="00BA3C9A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. przed godz. </w:t>
      </w:r>
      <w:r w:rsidR="00D21BA6" w:rsidRPr="00BA3C9A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12:30</w:t>
      </w:r>
    </w:p>
    <w:p w14:paraId="3F45549A" w14:textId="77777777" w:rsidR="00C56B44" w:rsidRPr="00FF1025" w:rsidRDefault="00C56B44" w:rsidP="0061444B">
      <w:pPr>
        <w:autoSpaceDN w:val="0"/>
        <w:adjustRightInd w:val="0"/>
        <w:spacing w:after="0" w:line="300" w:lineRule="atLeast"/>
        <w:jc w:val="center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</w:p>
    <w:p w14:paraId="61CB7860" w14:textId="77777777" w:rsidR="00C56B44" w:rsidRPr="00FF1025" w:rsidRDefault="00C56B44" w:rsidP="00D608CF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1025">
        <w:rPr>
          <w:rFonts w:ascii="Arial" w:hAnsi="Arial" w:cs="Arial"/>
          <w:color w:val="404040" w:themeColor="text1" w:themeTint="BF"/>
        </w:rPr>
        <w:t xml:space="preserve">Oferent może wprowadzić zmiany oraz wycofać złożoną przez siebie ofertę </w:t>
      </w:r>
      <w:r w:rsidRPr="00FF1025">
        <w:rPr>
          <w:rFonts w:ascii="Arial" w:hAnsi="Arial" w:cs="Arial"/>
          <w:color w:val="404040" w:themeColor="text1" w:themeTint="BF"/>
        </w:rPr>
        <w:br/>
        <w:t>przed terminem składania ofert. W przypadku wycofania oferty, Oferent składa pisemne oświadczenie, że ofertę swą wycofuje. W przypadku zmiany oferty, Oferent składa pisemne oświadczenie, iż ofertę swą zmienia, określając jednocześnie zakres i rodzaj tych zmian; a jeśli oświadczenie o zmianie pociąga za sobą konieczność wymiany czy też przedłożenia nowych dokumentów – Oferent winien dokumenty te złożyć. Powyższe oświadczenie i ewentualn</w:t>
      </w:r>
      <w:r w:rsidR="009353D7" w:rsidRPr="00FF1025">
        <w:rPr>
          <w:rFonts w:ascii="Arial" w:hAnsi="Arial" w:cs="Arial"/>
          <w:color w:val="404040" w:themeColor="text1" w:themeTint="BF"/>
        </w:rPr>
        <w:t>e dokumenty należy zamieścić w </w:t>
      </w:r>
      <w:r w:rsidRPr="00FF1025">
        <w:rPr>
          <w:rFonts w:ascii="Arial" w:hAnsi="Arial" w:cs="Arial"/>
          <w:color w:val="404040" w:themeColor="text1" w:themeTint="BF"/>
        </w:rPr>
        <w:t xml:space="preserve">zamkniętej kopercie, oznaczonej jak w ust. 6 lit. g., przy czym powinna ona mieć dopisek „zmiany”. </w:t>
      </w:r>
    </w:p>
    <w:p w14:paraId="55D5F24F" w14:textId="77777777" w:rsidR="00C56B44" w:rsidRPr="00FF1025" w:rsidRDefault="008B6470" w:rsidP="008B6470">
      <w:pPr>
        <w:tabs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1025">
        <w:rPr>
          <w:rFonts w:ascii="Arial" w:hAnsi="Arial" w:cs="Arial"/>
          <w:color w:val="404040" w:themeColor="text1" w:themeTint="BF"/>
        </w:rPr>
        <w:tab/>
      </w:r>
    </w:p>
    <w:p w14:paraId="0BBDAF12" w14:textId="77777777" w:rsidR="00C56B44" w:rsidRPr="00FF1025" w:rsidRDefault="00C56B44" w:rsidP="00D608CF">
      <w:pPr>
        <w:numPr>
          <w:ilvl w:val="1"/>
          <w:numId w:val="6"/>
        </w:num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  <w:r w:rsidRPr="00FF1025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 przypadku, gdy Oferent, jako załącznik do oferty, zamiast oryginału dołącza kopię dokumentu, musi być ona poświadczona przez niego za zgodność z oryginałem. </w:t>
      </w:r>
    </w:p>
    <w:p w14:paraId="06F20E60" w14:textId="77777777" w:rsidR="00C56B44" w:rsidRPr="00FF1025" w:rsidRDefault="00C56B44" w:rsidP="0061444B">
      <w:p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</w:p>
    <w:p w14:paraId="0F1E1B45" w14:textId="77777777" w:rsidR="00C56B44" w:rsidRPr="00FF1025" w:rsidRDefault="00C56B44" w:rsidP="00D608CF">
      <w:pPr>
        <w:numPr>
          <w:ilvl w:val="1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>Wymaga się złożenie oferty i załączników do oferty w następującej kolejności:</w:t>
      </w:r>
    </w:p>
    <w:p w14:paraId="1108E7DB" w14:textId="77777777" w:rsidR="00E0587D" w:rsidRPr="00FF1025" w:rsidRDefault="00E0587D" w:rsidP="00D608CF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>Formularz ofertowy</w:t>
      </w:r>
      <w:r w:rsidR="00067E8E" w:rsidRPr="00FF1025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1DB38278" w14:textId="77777777" w:rsidR="00C56B44" w:rsidRPr="00FF1025" w:rsidRDefault="00C56B44" w:rsidP="00D608CF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>Oświadczenie o braku powiązań kapitałowych i osobowych</w:t>
      </w:r>
      <w:r w:rsidR="00067E8E" w:rsidRPr="00FF1025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0AA0FB21" w14:textId="77777777" w:rsidR="00C56B44" w:rsidRPr="00FF1025" w:rsidRDefault="00C56B44" w:rsidP="00D608CF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>Szczegółowy opis przedmiotu zamówienia</w:t>
      </w:r>
      <w:r w:rsidR="00A62835"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(zaparafowany)</w:t>
      </w: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5CCEEA0B" w14:textId="77777777" w:rsidR="00E04251" w:rsidRPr="00FF1025" w:rsidRDefault="00E04251" w:rsidP="00D608CF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>dokumenty</w:t>
      </w:r>
      <w:proofErr w:type="gramEnd"/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zaświadczenia wymagane w ustępie 5);</w:t>
      </w:r>
    </w:p>
    <w:p w14:paraId="08F585A9" w14:textId="77777777" w:rsidR="006539A9" w:rsidRPr="00FF1025" w:rsidRDefault="00947EA8" w:rsidP="00D608CF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>aktualny</w:t>
      </w:r>
      <w:proofErr w:type="gramEnd"/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odpis</w:t>
      </w:r>
      <w:r w:rsidR="006539A9"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 wła</w:t>
      </w: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>ściwego rejestru albo aktualne zaświadczenie</w:t>
      </w:r>
    </w:p>
    <w:p w14:paraId="4E1559D1" w14:textId="77777777" w:rsidR="006539A9" w:rsidRPr="00FF1025" w:rsidRDefault="006539A9" w:rsidP="006539A9">
      <w:pPr>
        <w:pStyle w:val="Akapitzlist"/>
        <w:spacing w:after="0" w:line="300" w:lineRule="atLeast"/>
        <w:ind w:left="1800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>o</w:t>
      </w:r>
      <w:proofErr w:type="gramEnd"/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24239453" w14:textId="77777777" w:rsidR="006539A9" w:rsidRPr="00FF1025" w:rsidRDefault="006539A9" w:rsidP="00D608CF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>zezwolenie</w:t>
      </w:r>
      <w:proofErr w:type="gramEnd"/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 prowadzenie działalności gospodarczej w zakresie objętym niniejszym postępowaniem, jeśli jest wymagane.</w:t>
      </w:r>
    </w:p>
    <w:p w14:paraId="3B6E61E9" w14:textId="48AC9794" w:rsidR="00E339A0" w:rsidRPr="00FF1025" w:rsidRDefault="00E339A0" w:rsidP="00C15F54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>stosowne</w:t>
      </w:r>
      <w:proofErr w:type="gramEnd"/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dokumenty uprawniające do wykonywania Instalacji gazów medycznych zgodne z ustawą USTAWA z dnia 20 maja 2010 r. o wyrobach medycznych (Dz. U. 2010 Nr 107 poz. 679).</w:t>
      </w:r>
    </w:p>
    <w:p w14:paraId="56735C36" w14:textId="1F44412A" w:rsidR="006B1E3A" w:rsidRPr="00FF1025" w:rsidRDefault="00C15F54" w:rsidP="006B1E3A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>wykaz</w:t>
      </w:r>
      <w:proofErr w:type="gramEnd"/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wykonania przynajmniej jednego zadania na wykonanie instalacji tlenu medycznego w szpitalu </w:t>
      </w:r>
      <w:r w:rsidR="006B1E3A" w:rsidRPr="00FF1025">
        <w:rPr>
          <w:rFonts w:ascii="Arial" w:eastAsia="Times New Roman" w:hAnsi="Arial" w:cs="Arial"/>
          <w:color w:val="404040" w:themeColor="text1" w:themeTint="BF"/>
          <w:lang w:eastAsia="pl-PL"/>
        </w:rPr>
        <w:t>(Przykładowy załącznik nr 7)</w:t>
      </w:r>
    </w:p>
    <w:p w14:paraId="1884B0A4" w14:textId="752EE524" w:rsidR="00040DDA" w:rsidRPr="00FF1025" w:rsidRDefault="00040DDA" w:rsidP="006B1E3A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>Kosztorys ofertowy wykonany metodą szczegółową</w:t>
      </w:r>
    </w:p>
    <w:p w14:paraId="75D1A459" w14:textId="77777777" w:rsidR="008C400E" w:rsidRPr="00FF1025" w:rsidRDefault="008C400E" w:rsidP="00E6479C">
      <w:pPr>
        <w:pStyle w:val="Akapitzlist"/>
        <w:spacing w:after="0" w:line="300" w:lineRule="atLeast"/>
        <w:ind w:left="1800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</w:p>
    <w:p w14:paraId="069ADE06" w14:textId="77777777" w:rsidR="00C56B44" w:rsidRPr="00FF1025" w:rsidRDefault="00C56B44" w:rsidP="00D608CF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>dokument</w:t>
      </w:r>
      <w:proofErr w:type="gramEnd"/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pełnomocnictwa, dla osoby </w:t>
      </w:r>
      <w:r w:rsidR="00CB0414" w:rsidRPr="00FF1025">
        <w:rPr>
          <w:rFonts w:ascii="Arial" w:eastAsia="Times New Roman" w:hAnsi="Arial" w:cs="Arial"/>
          <w:color w:val="404040" w:themeColor="text1" w:themeTint="BF"/>
          <w:lang w:eastAsia="pl-PL"/>
        </w:rPr>
        <w:t>podpisującej ofertę, jeżeli z </w:t>
      </w: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przedstawionych dokumentów wynika, że </w:t>
      </w:r>
      <w:r w:rsidR="00CB0414" w:rsidRPr="00FF1025">
        <w:rPr>
          <w:rFonts w:ascii="Arial" w:eastAsia="Times New Roman" w:hAnsi="Arial" w:cs="Arial"/>
          <w:color w:val="404040" w:themeColor="text1" w:themeTint="BF"/>
          <w:lang w:eastAsia="pl-PL"/>
        </w:rPr>
        <w:t>osoba ta nie jest uprawniona do </w:t>
      </w: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>reprezentacji Oferenta w obrocie gospodarczym. Załączyć należy dokument pełnomocnictwa wystawionego w sposób określony przepisami prawa cywilnego. W przypadku złożenia kopii pełnomocnict</w:t>
      </w:r>
      <w:r w:rsidR="00CB0414" w:rsidRPr="00FF1025">
        <w:rPr>
          <w:rFonts w:ascii="Arial" w:eastAsia="Times New Roman" w:hAnsi="Arial" w:cs="Arial"/>
          <w:color w:val="404040" w:themeColor="text1" w:themeTint="BF"/>
          <w:lang w:eastAsia="pl-PL"/>
        </w:rPr>
        <w:t>wa musi być ono potwierdzone za </w:t>
      </w: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>zgodność z oryginałem przez osoby</w:t>
      </w:r>
      <w:r w:rsidR="00CB0414"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udzielające pełnomocnictwa lub </w:t>
      </w: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>notariusza;</w:t>
      </w:r>
    </w:p>
    <w:p w14:paraId="7E445109" w14:textId="77777777" w:rsidR="00C56B44" w:rsidRPr="00FF1025" w:rsidRDefault="00C56B44" w:rsidP="00D608CF">
      <w:pPr>
        <w:pStyle w:val="Akapitzlist"/>
        <w:numPr>
          <w:ilvl w:val="2"/>
          <w:numId w:val="6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>inne dokumenty których załączenie Oferent uzn</w:t>
      </w:r>
      <w:r w:rsidR="00CB0414" w:rsidRPr="00FF1025">
        <w:rPr>
          <w:rFonts w:ascii="Arial" w:eastAsia="Times New Roman" w:hAnsi="Arial" w:cs="Arial"/>
          <w:color w:val="404040" w:themeColor="text1" w:themeTint="BF"/>
          <w:lang w:eastAsia="pl-PL"/>
        </w:rPr>
        <w:t>a za stosowne (np. informacja o </w:t>
      </w:r>
      <w:r w:rsidR="00067E8E"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firmie, </w:t>
      </w:r>
      <w:proofErr w:type="gramStart"/>
      <w:r w:rsidR="00067E8E" w:rsidRPr="00FF1025">
        <w:rPr>
          <w:rFonts w:ascii="Arial" w:eastAsia="Times New Roman" w:hAnsi="Arial" w:cs="Arial"/>
          <w:color w:val="404040" w:themeColor="text1" w:themeTint="BF"/>
          <w:lang w:eastAsia="pl-PL"/>
        </w:rPr>
        <w:t>nagrody  itp</w:t>
      </w:r>
      <w:proofErr w:type="gramEnd"/>
      <w:r w:rsidR="00067E8E" w:rsidRPr="00FF1025">
        <w:rPr>
          <w:rFonts w:ascii="Arial" w:eastAsia="Times New Roman" w:hAnsi="Arial" w:cs="Arial"/>
          <w:color w:val="404040" w:themeColor="text1" w:themeTint="BF"/>
          <w:lang w:eastAsia="pl-PL"/>
        </w:rPr>
        <w:t>.:</w:t>
      </w:r>
    </w:p>
    <w:p w14:paraId="12918691" w14:textId="0F4D0D59" w:rsidR="00C56B44" w:rsidRPr="00FF1025" w:rsidRDefault="001152A8" w:rsidP="00D07665">
      <w:pPr>
        <w:numPr>
          <w:ilvl w:val="1"/>
          <w:numId w:val="6"/>
        </w:numPr>
        <w:tabs>
          <w:tab w:val="left" w:pos="570"/>
        </w:tabs>
        <w:spacing w:after="0" w:line="300" w:lineRule="atLeast"/>
        <w:jc w:val="both"/>
        <w:rPr>
          <w:rFonts w:ascii="Arial" w:eastAsia="Calibri" w:hAnsi="Arial" w:cs="Arial"/>
          <w:b/>
          <w:color w:val="404040" w:themeColor="text1" w:themeTint="BF"/>
          <w:u w:val="single"/>
        </w:rPr>
      </w:pPr>
      <w:r w:rsidRPr="00FF1025">
        <w:rPr>
          <w:rFonts w:ascii="Arial" w:hAnsi="Arial" w:cs="Arial"/>
          <w:color w:val="404040" w:themeColor="text1" w:themeTint="BF"/>
        </w:rPr>
        <w:t xml:space="preserve">  </w:t>
      </w:r>
      <w:r w:rsidR="00C56B44" w:rsidRPr="00FF1025">
        <w:rPr>
          <w:rFonts w:ascii="Arial" w:hAnsi="Arial" w:cs="Arial"/>
          <w:color w:val="404040" w:themeColor="text1" w:themeTint="BF"/>
        </w:rPr>
        <w:t>Oferenci przedstawią oferty ściśle z wymaganiami niniejszego postępowania. Zamawiający nie dopuszcza składania ofer</w:t>
      </w:r>
      <w:r w:rsidR="00631054" w:rsidRPr="00FF1025">
        <w:rPr>
          <w:rFonts w:ascii="Arial" w:hAnsi="Arial" w:cs="Arial"/>
          <w:color w:val="404040" w:themeColor="text1" w:themeTint="BF"/>
        </w:rPr>
        <w:t xml:space="preserve">t wariantowych. </w:t>
      </w:r>
      <w:r w:rsidR="00890169" w:rsidRPr="00FF1025">
        <w:rPr>
          <w:rFonts w:ascii="Arial" w:hAnsi="Arial" w:cs="Arial"/>
          <w:b/>
          <w:color w:val="404040" w:themeColor="text1" w:themeTint="BF"/>
          <w:u w:val="single"/>
        </w:rPr>
        <w:t>Nie d</w:t>
      </w:r>
      <w:r w:rsidR="00CB0414" w:rsidRPr="00FF1025">
        <w:rPr>
          <w:rFonts w:ascii="Arial" w:hAnsi="Arial" w:cs="Arial"/>
          <w:b/>
          <w:color w:val="404040" w:themeColor="text1" w:themeTint="BF"/>
          <w:u w:val="single"/>
        </w:rPr>
        <w:t>opuszcza się </w:t>
      </w:r>
      <w:r w:rsidR="00631054" w:rsidRPr="00FF1025">
        <w:rPr>
          <w:rFonts w:ascii="Arial" w:hAnsi="Arial" w:cs="Arial"/>
          <w:b/>
          <w:color w:val="404040" w:themeColor="text1" w:themeTint="BF"/>
          <w:u w:val="single"/>
        </w:rPr>
        <w:t>skł</w:t>
      </w:r>
      <w:r w:rsidR="00890169" w:rsidRPr="00FF1025">
        <w:rPr>
          <w:rFonts w:ascii="Arial" w:hAnsi="Arial" w:cs="Arial"/>
          <w:b/>
          <w:color w:val="404040" w:themeColor="text1" w:themeTint="BF"/>
          <w:u w:val="single"/>
        </w:rPr>
        <w:t>adania</w:t>
      </w:r>
      <w:r w:rsidR="00631054" w:rsidRPr="00FF1025">
        <w:rPr>
          <w:rFonts w:ascii="Arial" w:hAnsi="Arial" w:cs="Arial"/>
          <w:b/>
          <w:color w:val="404040" w:themeColor="text1" w:themeTint="BF"/>
          <w:u w:val="single"/>
        </w:rPr>
        <w:t xml:space="preserve"> </w:t>
      </w:r>
      <w:r w:rsidR="00E6232F" w:rsidRPr="00FF1025">
        <w:rPr>
          <w:rFonts w:ascii="Arial" w:hAnsi="Arial" w:cs="Arial"/>
          <w:b/>
          <w:color w:val="404040" w:themeColor="text1" w:themeTint="BF"/>
          <w:u w:val="single"/>
        </w:rPr>
        <w:t xml:space="preserve">ofert częściowych </w:t>
      </w:r>
    </w:p>
    <w:p w14:paraId="73E428A9" w14:textId="77777777" w:rsidR="00C56B44" w:rsidRPr="00FF1025" w:rsidRDefault="0087436F" w:rsidP="00D608CF">
      <w:pPr>
        <w:numPr>
          <w:ilvl w:val="1"/>
          <w:numId w:val="6"/>
        </w:numPr>
        <w:tabs>
          <w:tab w:val="left" w:pos="513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 xml:space="preserve">  </w:t>
      </w:r>
      <w:r w:rsidR="00C56B44"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Oferta oraz wszelkie dokumenty składane w trakcie postępowania są jawne, </w:t>
      </w:r>
      <w:r w:rsidR="00C56B44" w:rsidRPr="00FF1025">
        <w:rPr>
          <w:rFonts w:ascii="Arial" w:eastAsia="Times New Roman" w:hAnsi="Arial" w:cs="Arial"/>
          <w:color w:val="404040" w:themeColor="text1" w:themeTint="BF"/>
          <w:lang w:eastAsia="pl-PL"/>
        </w:rPr>
        <w:br/>
        <w:t xml:space="preserve">z wyjątkiem informacji stanowiących tajemnicę przedsiębiorstwa w rozumieniu ustawy o zwalczaniu nieuczciwej konkurencji, a także w odniesieniu do tych informacji, </w:t>
      </w:r>
      <w:proofErr w:type="gramStart"/>
      <w:r w:rsidR="00C56B44" w:rsidRPr="00FF1025">
        <w:rPr>
          <w:rFonts w:ascii="Arial" w:eastAsia="Times New Roman" w:hAnsi="Arial" w:cs="Arial"/>
          <w:color w:val="404040" w:themeColor="text1" w:themeTint="BF"/>
          <w:lang w:eastAsia="pl-PL"/>
        </w:rPr>
        <w:t>co do których</w:t>
      </w:r>
      <w:proofErr w:type="gramEnd"/>
      <w:r w:rsidR="00C56B44"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Oferent zastrzegł, że nie mogą być one udostępniane innym uczestnikom postępowania. Zastrzeżeniu nie może podlegać składany przez Oferenta wypełniony Formularz Ofertowy.</w:t>
      </w:r>
    </w:p>
    <w:p w14:paraId="12F8E03F" w14:textId="77777777" w:rsidR="00C56B44" w:rsidRPr="00FF1025" w:rsidRDefault="00C56B44" w:rsidP="0061444B">
      <w:pPr>
        <w:tabs>
          <w:tab w:val="left" w:pos="993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0BF864F" w14:textId="77777777" w:rsidR="00C56B44" w:rsidRPr="00FF1025" w:rsidRDefault="00C56B44" w:rsidP="00D608CF">
      <w:pPr>
        <w:numPr>
          <w:ilvl w:val="1"/>
          <w:numId w:val="6"/>
        </w:numPr>
        <w:tabs>
          <w:tab w:val="left" w:pos="993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1025">
        <w:rPr>
          <w:rFonts w:ascii="Arial" w:hAnsi="Arial" w:cs="Arial"/>
          <w:color w:val="404040" w:themeColor="text1" w:themeTint="BF"/>
        </w:rPr>
        <w:t>Oferent nie może wycofać oferty ani wprowadzić do niej zmian po upływie terminu składania ofert.</w:t>
      </w:r>
    </w:p>
    <w:p w14:paraId="7E907217" w14:textId="77777777" w:rsidR="00C56B44" w:rsidRPr="00FF1025" w:rsidRDefault="00C56B44" w:rsidP="0061444B">
      <w:pPr>
        <w:tabs>
          <w:tab w:val="left" w:pos="993"/>
        </w:tabs>
        <w:spacing w:after="0" w:line="300" w:lineRule="atLeast"/>
        <w:ind w:left="426"/>
        <w:jc w:val="both"/>
        <w:rPr>
          <w:rFonts w:ascii="Arial" w:hAnsi="Arial" w:cs="Arial"/>
          <w:color w:val="404040" w:themeColor="text1" w:themeTint="BF"/>
        </w:rPr>
      </w:pPr>
    </w:p>
    <w:p w14:paraId="0675E40E" w14:textId="77777777" w:rsidR="00C56B44" w:rsidRPr="00FF1025" w:rsidRDefault="00C56B44" w:rsidP="00D608CF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FF1025">
        <w:rPr>
          <w:rFonts w:ascii="Arial" w:hAnsi="Arial" w:cs="Arial"/>
          <w:b/>
          <w:color w:val="404040" w:themeColor="text1" w:themeTint="BF"/>
        </w:rPr>
        <w:t>Informacja o sposobie porozumiewania się Organizatora przetargu z Oferentami:</w:t>
      </w:r>
    </w:p>
    <w:p w14:paraId="73BA9EC3" w14:textId="5225B81D" w:rsidR="00C56B44" w:rsidRPr="00FF1025" w:rsidRDefault="00C56B44" w:rsidP="00D608CF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FF1025">
        <w:rPr>
          <w:rFonts w:ascii="Arial" w:hAnsi="Arial" w:cs="Arial"/>
          <w:color w:val="404040" w:themeColor="text1" w:themeTint="BF"/>
        </w:rPr>
        <w:t>W niniejszym postępowaniu wszelkie oświadczen</w:t>
      </w:r>
      <w:r w:rsidR="00CB0414" w:rsidRPr="00FF1025">
        <w:rPr>
          <w:rFonts w:ascii="Arial" w:hAnsi="Arial" w:cs="Arial"/>
          <w:color w:val="404040" w:themeColor="text1" w:themeTint="BF"/>
        </w:rPr>
        <w:t>ia, wnioski, zawiadomienia oraz </w:t>
      </w:r>
      <w:r w:rsidRPr="00FF1025">
        <w:rPr>
          <w:rFonts w:ascii="Arial" w:hAnsi="Arial" w:cs="Arial"/>
          <w:color w:val="404040" w:themeColor="text1" w:themeTint="BF"/>
        </w:rPr>
        <w:t xml:space="preserve">informacje Organizator </w:t>
      </w:r>
      <w:r w:rsidR="007C3778" w:rsidRPr="00FF1025">
        <w:rPr>
          <w:rFonts w:ascii="Arial" w:hAnsi="Arial" w:cs="Arial"/>
          <w:color w:val="404040" w:themeColor="text1" w:themeTint="BF"/>
        </w:rPr>
        <w:t>przetargu i</w:t>
      </w:r>
      <w:r w:rsidRPr="00FF1025">
        <w:rPr>
          <w:rFonts w:ascii="Arial" w:hAnsi="Arial" w:cs="Arial"/>
          <w:color w:val="404040" w:themeColor="text1" w:themeTint="BF"/>
        </w:rPr>
        <w:t xml:space="preserve"> Oferent przekazują w formie elektronicznej (e-mail). Organizator przetargu dopuszcza możliwość przekazywania oświadczeń, wniosków, zawiadomień, informacji za pomocą faksu lub poczty, przy czym każda ze stron na żądanie drugiej strony niezwłocznie potwierdza fakt ich otrzymania, z tym zastrzeżeniem, </w:t>
      </w:r>
      <w:r w:rsidRPr="00FF1025">
        <w:rPr>
          <w:rFonts w:ascii="Arial" w:hAnsi="Arial" w:cs="Arial"/>
          <w:b/>
          <w:bCs/>
          <w:color w:val="404040" w:themeColor="text1" w:themeTint="BF"/>
        </w:rPr>
        <w:t>że oferta winna zostać złożona wyłącznie w formie pisemnej.</w:t>
      </w:r>
      <w:r w:rsidRPr="00FF1025">
        <w:rPr>
          <w:rFonts w:ascii="Arial" w:hAnsi="Arial" w:cs="Arial"/>
          <w:b/>
          <w:color w:val="404040" w:themeColor="text1" w:themeTint="BF"/>
        </w:rPr>
        <w:cr/>
      </w:r>
    </w:p>
    <w:p w14:paraId="59698916" w14:textId="77777777" w:rsidR="00D71F13" w:rsidRPr="00FF1025" w:rsidRDefault="00C56B44" w:rsidP="00D608CF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Cs/>
          <w:color w:val="404040" w:themeColor="text1" w:themeTint="BF"/>
        </w:rPr>
      </w:pPr>
      <w:r w:rsidRPr="00FF1025">
        <w:rPr>
          <w:rFonts w:ascii="Arial" w:hAnsi="Arial" w:cs="Arial"/>
          <w:bCs/>
          <w:color w:val="404040" w:themeColor="text1" w:themeTint="BF"/>
        </w:rPr>
        <w:t xml:space="preserve">Organizator przetargu zastrzega sobie, że zmiany dotyczące postępowania </w:t>
      </w:r>
      <w:r w:rsidRPr="00FF1025">
        <w:rPr>
          <w:rFonts w:ascii="Arial" w:hAnsi="Arial" w:cs="Arial"/>
          <w:bCs/>
          <w:color w:val="404040" w:themeColor="text1" w:themeTint="BF"/>
        </w:rPr>
        <w:br/>
        <w:t>– w szczególności: zmiana terminu, miejsca składania, otwarcia of</w:t>
      </w:r>
      <w:r w:rsidR="00D71F13" w:rsidRPr="00FF1025">
        <w:rPr>
          <w:rFonts w:ascii="Arial" w:hAnsi="Arial" w:cs="Arial"/>
          <w:bCs/>
          <w:color w:val="404040" w:themeColor="text1" w:themeTint="BF"/>
        </w:rPr>
        <w:t xml:space="preserve">ert umieszczał będzie </w:t>
      </w:r>
      <w:r w:rsidRPr="00FF1025">
        <w:rPr>
          <w:rFonts w:ascii="Arial" w:hAnsi="Arial" w:cs="Arial"/>
          <w:bCs/>
          <w:color w:val="404040" w:themeColor="text1" w:themeTint="BF"/>
        </w:rPr>
        <w:t>na stronie in</w:t>
      </w:r>
      <w:r w:rsidR="00D71F13" w:rsidRPr="00FF1025">
        <w:rPr>
          <w:rFonts w:ascii="Arial" w:hAnsi="Arial" w:cs="Arial"/>
          <w:bCs/>
          <w:color w:val="404040" w:themeColor="text1" w:themeTint="BF"/>
        </w:rPr>
        <w:t xml:space="preserve">ternetowej: </w:t>
      </w:r>
      <w:hyperlink r:id="rId9" w:history="1">
        <w:r w:rsidR="00D71F13" w:rsidRPr="00FF1025">
          <w:rPr>
            <w:rStyle w:val="Hipercze"/>
            <w:rFonts w:ascii="Arial" w:hAnsi="Arial" w:cs="Arial"/>
            <w:bCs/>
            <w:color w:val="404040" w:themeColor="text1" w:themeTint="BF"/>
          </w:rPr>
          <w:t>www.nowyszpital.pl</w:t>
        </w:r>
      </w:hyperlink>
      <w:r w:rsidR="00D71F13" w:rsidRPr="00FF1025">
        <w:rPr>
          <w:rFonts w:ascii="Arial" w:hAnsi="Arial" w:cs="Arial"/>
          <w:bCs/>
          <w:color w:val="404040" w:themeColor="text1" w:themeTint="BF"/>
        </w:rPr>
        <w:t xml:space="preserve"> </w:t>
      </w:r>
    </w:p>
    <w:p w14:paraId="40BD00B6" w14:textId="77777777" w:rsidR="00C56B44" w:rsidRPr="00FF1025" w:rsidRDefault="00C56B44" w:rsidP="0061444B">
      <w:pPr>
        <w:spacing w:after="0" w:line="300" w:lineRule="atLeast"/>
        <w:jc w:val="both"/>
        <w:rPr>
          <w:rFonts w:ascii="Arial" w:hAnsi="Arial" w:cs="Arial"/>
          <w:bCs/>
          <w:color w:val="404040" w:themeColor="text1" w:themeTint="BF"/>
        </w:rPr>
      </w:pPr>
    </w:p>
    <w:p w14:paraId="2DD1194A" w14:textId="77777777" w:rsidR="00C56B44" w:rsidRPr="00FF1025" w:rsidRDefault="00C56B44" w:rsidP="00D608CF">
      <w:pPr>
        <w:numPr>
          <w:ilvl w:val="0"/>
          <w:numId w:val="6"/>
        </w:numPr>
        <w:tabs>
          <w:tab w:val="left" w:pos="513"/>
          <w:tab w:val="left" w:pos="798"/>
          <w:tab w:val="left" w:pos="-2907"/>
        </w:tabs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FF1025">
        <w:rPr>
          <w:rFonts w:ascii="Arial" w:hAnsi="Arial" w:cs="Arial"/>
          <w:b/>
          <w:bCs/>
          <w:color w:val="404040" w:themeColor="text1" w:themeTint="BF"/>
        </w:rPr>
        <w:t xml:space="preserve">Wyjaśnienia treści Warunków przetargu: </w:t>
      </w:r>
    </w:p>
    <w:p w14:paraId="49C3F72F" w14:textId="5276A1AC" w:rsidR="00C56B44" w:rsidRPr="00FF1025" w:rsidRDefault="00C56B44" w:rsidP="00D608CF">
      <w:pPr>
        <w:numPr>
          <w:ilvl w:val="1"/>
          <w:numId w:val="6"/>
        </w:numPr>
        <w:tabs>
          <w:tab w:val="left" w:pos="513"/>
          <w:tab w:val="left" w:pos="798"/>
          <w:tab w:val="left" w:pos="-2907"/>
        </w:tabs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FF1025">
        <w:rPr>
          <w:rFonts w:ascii="Arial" w:hAnsi="Arial" w:cs="Arial"/>
          <w:color w:val="404040" w:themeColor="text1" w:themeTint="BF"/>
        </w:rPr>
        <w:t>Oferent może zwrócić się na piśmie do Organizatora przetargu o wyjaśnienie treści postanowień Warunków niniejszego postępowania. Organizator przetargu przekaże treść zapytań wraz z wyjaśnieniami Ofe</w:t>
      </w:r>
      <w:r w:rsidR="0070652B" w:rsidRPr="00FF1025">
        <w:rPr>
          <w:rFonts w:ascii="Arial" w:hAnsi="Arial" w:cs="Arial"/>
          <w:color w:val="404040" w:themeColor="text1" w:themeTint="BF"/>
        </w:rPr>
        <w:t xml:space="preserve">rentom, na stronie </w:t>
      </w:r>
      <w:proofErr w:type="gramStart"/>
      <w:r w:rsidR="0070652B" w:rsidRPr="00FF1025">
        <w:rPr>
          <w:rFonts w:ascii="Arial" w:hAnsi="Arial" w:cs="Arial"/>
          <w:color w:val="404040" w:themeColor="text1" w:themeTint="BF"/>
        </w:rPr>
        <w:t xml:space="preserve">internetowej: </w:t>
      </w:r>
      <w:r w:rsidRPr="00FF1025">
        <w:rPr>
          <w:rFonts w:ascii="Arial" w:hAnsi="Arial" w:cs="Arial"/>
          <w:color w:val="404040" w:themeColor="text1" w:themeTint="BF"/>
        </w:rPr>
        <w:t xml:space="preserve"> </w:t>
      </w:r>
      <w:hyperlink r:id="rId10" w:history="1">
        <w:proofErr w:type="gramEnd"/>
        <w:r w:rsidR="0070652B" w:rsidRPr="00FF1025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  <w:r w:rsidR="0070652B" w:rsidRPr="00FF1025">
        <w:rPr>
          <w:rFonts w:ascii="Arial" w:hAnsi="Arial" w:cs="Arial"/>
          <w:color w:val="404040" w:themeColor="text1" w:themeTint="BF"/>
        </w:rPr>
        <w:t xml:space="preserve">. </w:t>
      </w:r>
      <w:r w:rsidRPr="00FF1025">
        <w:rPr>
          <w:rFonts w:ascii="Arial" w:hAnsi="Arial" w:cs="Arial"/>
          <w:color w:val="404040" w:themeColor="text1" w:themeTint="BF"/>
        </w:rPr>
        <w:t>Organizator przetargu udzieli wyjaśnień Oferentowi, jeżeli wniosek wpłyn</w:t>
      </w:r>
      <w:r w:rsidR="005C37FF" w:rsidRPr="00FF1025">
        <w:rPr>
          <w:rFonts w:ascii="Arial" w:hAnsi="Arial" w:cs="Arial"/>
          <w:color w:val="404040" w:themeColor="text1" w:themeTint="BF"/>
        </w:rPr>
        <w:t>i</w:t>
      </w:r>
      <w:r w:rsidR="002F2C22" w:rsidRPr="00FF1025">
        <w:rPr>
          <w:rFonts w:ascii="Arial" w:hAnsi="Arial" w:cs="Arial"/>
          <w:color w:val="404040" w:themeColor="text1" w:themeTint="BF"/>
        </w:rPr>
        <w:t>e d</w:t>
      </w:r>
      <w:r w:rsidR="00D9536A" w:rsidRPr="00FF1025">
        <w:rPr>
          <w:rFonts w:ascii="Arial" w:hAnsi="Arial" w:cs="Arial"/>
          <w:color w:val="404040" w:themeColor="text1" w:themeTint="BF"/>
        </w:rPr>
        <w:t xml:space="preserve">o niego </w:t>
      </w:r>
      <w:r w:rsidR="00D9536A" w:rsidRPr="00FF1025">
        <w:rPr>
          <w:rFonts w:ascii="Arial" w:hAnsi="Arial" w:cs="Arial"/>
          <w:b/>
          <w:color w:val="404040" w:themeColor="text1" w:themeTint="BF"/>
        </w:rPr>
        <w:t>nie pó</w:t>
      </w:r>
      <w:r w:rsidR="004B5C0A" w:rsidRPr="00FF1025">
        <w:rPr>
          <w:rFonts w:ascii="Arial" w:hAnsi="Arial" w:cs="Arial"/>
          <w:b/>
          <w:color w:val="404040" w:themeColor="text1" w:themeTint="BF"/>
        </w:rPr>
        <w:t xml:space="preserve">źniej niż do </w:t>
      </w:r>
      <w:r w:rsidR="00522358">
        <w:rPr>
          <w:rFonts w:ascii="Arial" w:hAnsi="Arial" w:cs="Arial"/>
          <w:b/>
          <w:color w:val="404040" w:themeColor="text1" w:themeTint="BF"/>
        </w:rPr>
        <w:t>21</w:t>
      </w:r>
      <w:r w:rsidR="00027EAE" w:rsidRPr="00FF1025">
        <w:rPr>
          <w:rFonts w:ascii="Arial" w:hAnsi="Arial" w:cs="Arial"/>
          <w:b/>
          <w:color w:val="404040" w:themeColor="text1" w:themeTint="BF"/>
        </w:rPr>
        <w:t>.</w:t>
      </w:r>
      <w:r w:rsidR="00D74572" w:rsidRPr="00FF1025">
        <w:rPr>
          <w:rFonts w:ascii="Arial" w:hAnsi="Arial" w:cs="Arial"/>
          <w:b/>
          <w:color w:val="404040" w:themeColor="text1" w:themeTint="BF"/>
        </w:rPr>
        <w:t>09</w:t>
      </w:r>
      <w:r w:rsidR="00763AD2" w:rsidRPr="00FF1025">
        <w:rPr>
          <w:rFonts w:ascii="Arial" w:hAnsi="Arial" w:cs="Arial"/>
          <w:b/>
          <w:color w:val="404040" w:themeColor="text1" w:themeTint="BF"/>
        </w:rPr>
        <w:t>.2022</w:t>
      </w:r>
    </w:p>
    <w:p w14:paraId="7DEEB4F7" w14:textId="5EE78FD7" w:rsidR="005C37FF" w:rsidRPr="00FF1025" w:rsidRDefault="00C56B44" w:rsidP="00D608CF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1025">
        <w:rPr>
          <w:rFonts w:ascii="Arial" w:hAnsi="Arial" w:cs="Arial"/>
          <w:b/>
          <w:color w:val="404040" w:themeColor="text1" w:themeTint="BF"/>
        </w:rPr>
        <w:t xml:space="preserve">Osobą uprawnioną </w:t>
      </w:r>
      <w:r w:rsidR="00A07087" w:rsidRPr="00FF1025">
        <w:rPr>
          <w:rFonts w:ascii="Arial" w:hAnsi="Arial" w:cs="Arial"/>
          <w:b/>
          <w:color w:val="404040" w:themeColor="text1" w:themeTint="BF"/>
        </w:rPr>
        <w:t>do kontaktu</w:t>
      </w:r>
      <w:r w:rsidRPr="00FF1025">
        <w:rPr>
          <w:rFonts w:ascii="Arial" w:hAnsi="Arial" w:cs="Arial"/>
          <w:b/>
          <w:color w:val="404040" w:themeColor="text1" w:themeTint="BF"/>
        </w:rPr>
        <w:t xml:space="preserve"> z Oferentami jest</w:t>
      </w:r>
      <w:r w:rsidR="005C37FF" w:rsidRPr="00FF1025">
        <w:rPr>
          <w:rFonts w:ascii="Arial" w:hAnsi="Arial" w:cs="Arial"/>
          <w:color w:val="404040" w:themeColor="text1" w:themeTint="BF"/>
        </w:rPr>
        <w:t>:</w:t>
      </w:r>
    </w:p>
    <w:p w14:paraId="49A16157" w14:textId="280DD608" w:rsidR="006D1E26" w:rsidRPr="00FF1025" w:rsidRDefault="006D1E26" w:rsidP="007C3778">
      <w:pPr>
        <w:pStyle w:val="Akapitzlist"/>
        <w:numPr>
          <w:ilvl w:val="1"/>
          <w:numId w:val="6"/>
        </w:numPr>
        <w:spacing w:line="300" w:lineRule="atLeast"/>
        <w:rPr>
          <w:rFonts w:ascii="Arial" w:hAnsi="Arial" w:cs="Arial"/>
          <w:color w:val="404040" w:themeColor="text1" w:themeTint="BF"/>
        </w:rPr>
      </w:pPr>
      <w:proofErr w:type="gramStart"/>
      <w:r w:rsidRPr="00FF1025">
        <w:rPr>
          <w:rFonts w:ascii="Arial" w:hAnsi="Arial" w:cs="Arial"/>
          <w:color w:val="404040" w:themeColor="text1" w:themeTint="BF"/>
        </w:rPr>
        <w:t>w</w:t>
      </w:r>
      <w:proofErr w:type="gramEnd"/>
      <w:r w:rsidRPr="00FF1025">
        <w:rPr>
          <w:rFonts w:ascii="Arial" w:hAnsi="Arial" w:cs="Arial"/>
          <w:color w:val="404040" w:themeColor="text1" w:themeTint="BF"/>
        </w:rPr>
        <w:t xml:space="preserve"> zakresie merytorycznym: Maria Duda, tel.:</w:t>
      </w:r>
      <w:r w:rsidR="00C90E72" w:rsidRPr="00FF1025">
        <w:rPr>
          <w:rFonts w:ascii="Arial" w:hAnsi="Arial" w:cs="Arial"/>
          <w:color w:val="404040" w:themeColor="text1" w:themeTint="BF"/>
        </w:rPr>
        <w:t xml:space="preserve"> </w:t>
      </w:r>
      <w:r w:rsidR="00E140D7" w:rsidRPr="00FF1025">
        <w:rPr>
          <w:rFonts w:ascii="Arial" w:hAnsi="Arial" w:cs="Arial"/>
          <w:color w:val="404040" w:themeColor="text1" w:themeTint="BF"/>
        </w:rPr>
        <w:t>512 085 568</w:t>
      </w:r>
      <w:r w:rsidRPr="00FF1025">
        <w:rPr>
          <w:rFonts w:ascii="Arial" w:hAnsi="Arial" w:cs="Arial"/>
          <w:color w:val="404040" w:themeColor="text1" w:themeTint="BF"/>
        </w:rPr>
        <w:t>; e-mail: mduda@nowysz</w:t>
      </w:r>
      <w:r w:rsidR="00AB2ED4" w:rsidRPr="00FF1025">
        <w:rPr>
          <w:rFonts w:ascii="Arial" w:hAnsi="Arial" w:cs="Arial"/>
          <w:color w:val="404040" w:themeColor="text1" w:themeTint="BF"/>
        </w:rPr>
        <w:t>p</w:t>
      </w:r>
      <w:r w:rsidR="003E265C" w:rsidRPr="00FF1025">
        <w:rPr>
          <w:rFonts w:ascii="Arial" w:hAnsi="Arial" w:cs="Arial"/>
          <w:color w:val="404040" w:themeColor="text1" w:themeTint="BF"/>
        </w:rPr>
        <w:t>ital.</w:t>
      </w:r>
      <w:proofErr w:type="gramStart"/>
      <w:r w:rsidR="003E265C" w:rsidRPr="00FF1025">
        <w:rPr>
          <w:rFonts w:ascii="Arial" w:hAnsi="Arial" w:cs="Arial"/>
          <w:color w:val="404040" w:themeColor="text1" w:themeTint="BF"/>
        </w:rPr>
        <w:t>pl</w:t>
      </w:r>
      <w:proofErr w:type="gramEnd"/>
      <w:r w:rsidR="003E265C" w:rsidRPr="00FF1025">
        <w:rPr>
          <w:rFonts w:ascii="Arial" w:hAnsi="Arial" w:cs="Arial"/>
          <w:color w:val="404040" w:themeColor="text1" w:themeTint="BF"/>
        </w:rPr>
        <w:t xml:space="preserve"> oraz Iwona Nowicka tel. 506 971 805, e-mail: </w:t>
      </w:r>
      <w:hyperlink r:id="rId11" w:history="1">
        <w:r w:rsidR="003E265C" w:rsidRPr="00FF1025">
          <w:rPr>
            <w:rStyle w:val="Hipercze"/>
            <w:rFonts w:ascii="Arial" w:hAnsi="Arial" w:cs="Arial"/>
            <w:color w:val="404040" w:themeColor="text1" w:themeTint="BF"/>
          </w:rPr>
          <w:t>inowicka@nowyszpital.pl</w:t>
        </w:r>
      </w:hyperlink>
      <w:r w:rsidR="003E265C" w:rsidRPr="00FF1025">
        <w:rPr>
          <w:rFonts w:ascii="Arial" w:hAnsi="Arial" w:cs="Arial"/>
          <w:color w:val="404040" w:themeColor="text1" w:themeTint="BF"/>
        </w:rPr>
        <w:t xml:space="preserve"> </w:t>
      </w:r>
    </w:p>
    <w:p w14:paraId="4F2018F3" w14:textId="77777777" w:rsidR="00B5556E" w:rsidRPr="00FF1025" w:rsidRDefault="006D1E26" w:rsidP="00D608CF">
      <w:pPr>
        <w:pStyle w:val="Akapitzlist"/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1025">
        <w:rPr>
          <w:rFonts w:ascii="Arial" w:hAnsi="Arial" w:cs="Arial"/>
          <w:color w:val="404040" w:themeColor="text1" w:themeTint="BF"/>
        </w:rPr>
        <w:t>w zakresie formalnym postępowania zakupowego: Magdalena</w:t>
      </w:r>
      <w:r w:rsidR="001203C5" w:rsidRPr="00FF1025">
        <w:rPr>
          <w:rFonts w:ascii="Arial" w:hAnsi="Arial" w:cs="Arial"/>
          <w:color w:val="404040" w:themeColor="text1" w:themeTint="BF"/>
        </w:rPr>
        <w:t xml:space="preserve"> Kwasiborska</w:t>
      </w:r>
      <w:r w:rsidRPr="00FF1025">
        <w:rPr>
          <w:rFonts w:ascii="Arial" w:hAnsi="Arial" w:cs="Arial"/>
          <w:color w:val="404040" w:themeColor="text1" w:themeTint="BF"/>
        </w:rPr>
        <w:t xml:space="preserve">, </w:t>
      </w:r>
      <w:proofErr w:type="gramStart"/>
      <w:r w:rsidRPr="00FF1025">
        <w:rPr>
          <w:rFonts w:ascii="Arial" w:hAnsi="Arial" w:cs="Arial"/>
          <w:color w:val="404040" w:themeColor="text1" w:themeTint="BF"/>
        </w:rPr>
        <w:t>tel.: 41 240 30 03;  kom</w:t>
      </w:r>
      <w:proofErr w:type="gramEnd"/>
      <w:r w:rsidRPr="00FF1025">
        <w:rPr>
          <w:rFonts w:ascii="Arial" w:hAnsi="Arial" w:cs="Arial"/>
          <w:color w:val="404040" w:themeColor="text1" w:themeTint="BF"/>
        </w:rPr>
        <w:t xml:space="preserve">.: 501 542 456 </w:t>
      </w:r>
      <w:proofErr w:type="gramStart"/>
      <w:r w:rsidRPr="00FF1025">
        <w:rPr>
          <w:rFonts w:ascii="Arial" w:hAnsi="Arial" w:cs="Arial"/>
          <w:color w:val="404040" w:themeColor="text1" w:themeTint="BF"/>
        </w:rPr>
        <w:t>e</w:t>
      </w:r>
      <w:proofErr w:type="gramEnd"/>
      <w:r w:rsidRPr="00FF1025">
        <w:rPr>
          <w:rFonts w:ascii="Arial" w:hAnsi="Arial" w:cs="Arial"/>
          <w:color w:val="404040" w:themeColor="text1" w:themeTint="BF"/>
        </w:rPr>
        <w:t xml:space="preserve"> mail: mkwasiborska@nowyszpital.</w:t>
      </w:r>
      <w:proofErr w:type="gramStart"/>
      <w:r w:rsidRPr="00FF1025">
        <w:rPr>
          <w:rFonts w:ascii="Arial" w:hAnsi="Arial" w:cs="Arial"/>
          <w:color w:val="404040" w:themeColor="text1" w:themeTint="BF"/>
        </w:rPr>
        <w:t>pl</w:t>
      </w:r>
      <w:proofErr w:type="gramEnd"/>
      <w:r w:rsidRPr="00FF1025">
        <w:rPr>
          <w:rFonts w:ascii="Arial" w:hAnsi="Arial" w:cs="Arial"/>
          <w:color w:val="404040" w:themeColor="text1" w:themeTint="BF"/>
        </w:rPr>
        <w:t xml:space="preserve"> </w:t>
      </w:r>
    </w:p>
    <w:p w14:paraId="13973B02" w14:textId="33F1B09F" w:rsidR="00075A2B" w:rsidRPr="00F8226B" w:rsidRDefault="00E44119" w:rsidP="00F8226B">
      <w:pPr>
        <w:pStyle w:val="Akapitzlist"/>
        <w:numPr>
          <w:ilvl w:val="1"/>
          <w:numId w:val="6"/>
        </w:numPr>
        <w:spacing w:after="0" w:line="300" w:lineRule="atLeast"/>
        <w:contextualSpacing w:val="0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F8226B">
        <w:rPr>
          <w:rFonts w:ascii="Arial" w:hAnsi="Arial" w:cs="Arial"/>
          <w:color w:val="404040" w:themeColor="text1" w:themeTint="BF"/>
        </w:rPr>
        <w:t>w</w:t>
      </w:r>
      <w:proofErr w:type="gramEnd"/>
      <w:r w:rsidRPr="00F8226B">
        <w:rPr>
          <w:rFonts w:ascii="Arial" w:hAnsi="Arial" w:cs="Arial"/>
          <w:color w:val="404040" w:themeColor="text1" w:themeTint="BF"/>
        </w:rPr>
        <w:t xml:space="preserve"> zakresie umożliwienia przeprowadzenia wizji lokalnej: </w:t>
      </w:r>
      <w:r w:rsidR="00F8226B" w:rsidRPr="00F8226B">
        <w:rPr>
          <w:rFonts w:ascii="Arial" w:hAnsi="Arial" w:cs="Arial"/>
          <w:color w:val="404040" w:themeColor="text1" w:themeTint="BF"/>
        </w:rPr>
        <w:t xml:space="preserve">Klaudia Marciuk Kierownika Działu </w:t>
      </w:r>
      <w:proofErr w:type="spellStart"/>
      <w:r w:rsidR="00F8226B" w:rsidRPr="00F8226B">
        <w:rPr>
          <w:rFonts w:ascii="Arial" w:hAnsi="Arial" w:cs="Arial"/>
          <w:color w:val="404040" w:themeColor="text1" w:themeTint="BF"/>
        </w:rPr>
        <w:t>Administracyjno</w:t>
      </w:r>
      <w:proofErr w:type="spellEnd"/>
      <w:r w:rsidR="00F8226B" w:rsidRPr="00F8226B">
        <w:rPr>
          <w:rFonts w:ascii="Arial" w:hAnsi="Arial" w:cs="Arial"/>
          <w:color w:val="404040" w:themeColor="text1" w:themeTint="BF"/>
        </w:rPr>
        <w:t xml:space="preserve"> – Gospodarczego tel. 501 429 748, e-mail kmarciuk@nowyszpital.</w:t>
      </w:r>
      <w:proofErr w:type="gramStart"/>
      <w:r w:rsidR="00F8226B" w:rsidRPr="00F8226B">
        <w:rPr>
          <w:rFonts w:ascii="Arial" w:hAnsi="Arial" w:cs="Arial"/>
          <w:color w:val="404040" w:themeColor="text1" w:themeTint="BF"/>
        </w:rPr>
        <w:t>pl</w:t>
      </w:r>
      <w:proofErr w:type="gramEnd"/>
      <w:r w:rsidR="00F8226B" w:rsidRPr="00F8226B">
        <w:rPr>
          <w:rFonts w:ascii="Arial" w:hAnsi="Arial" w:cs="Arial"/>
          <w:color w:val="404040" w:themeColor="text1" w:themeTint="BF"/>
        </w:rPr>
        <w:t xml:space="preserve">  </w:t>
      </w:r>
    </w:p>
    <w:p w14:paraId="2BBF78F2" w14:textId="77777777" w:rsidR="00075A2B" w:rsidRPr="00FF1025" w:rsidRDefault="00075A2B" w:rsidP="00981B14">
      <w:pPr>
        <w:pStyle w:val="Akapitzlist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6CE266B0" w14:textId="77777777" w:rsidR="00C56B44" w:rsidRPr="00FF1025" w:rsidRDefault="00C56B44" w:rsidP="00D608CF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FF1025">
        <w:rPr>
          <w:rFonts w:ascii="Arial" w:hAnsi="Arial" w:cs="Arial"/>
          <w:b/>
          <w:color w:val="404040" w:themeColor="text1" w:themeTint="BF"/>
        </w:rPr>
        <w:t>Miejsce i termin składnia ofert:</w:t>
      </w:r>
    </w:p>
    <w:p w14:paraId="448A5B2F" w14:textId="28417B0C" w:rsidR="00C56B44" w:rsidRPr="00FF1025" w:rsidRDefault="00C56B44" w:rsidP="00D608CF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FF1025">
        <w:rPr>
          <w:rFonts w:ascii="Arial" w:hAnsi="Arial" w:cs="Arial"/>
          <w:color w:val="404040" w:themeColor="text1" w:themeTint="BF"/>
        </w:rPr>
        <w:t>Ofertę należy złożyć w</w:t>
      </w: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sekretariacie Organizatora przetargu tj. Grupa Nowy Szpital Holding S.A. </w:t>
      </w:r>
      <w:proofErr w:type="gramStart"/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 Zbożowa 4, 70-653 Szczecin, w terminie </w:t>
      </w:r>
      <w:r w:rsidR="00E86914" w:rsidRPr="00FF1025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do dnia </w:t>
      </w:r>
      <w:r w:rsidR="00A8283C" w:rsidRPr="00FF1025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r w:rsidR="00522358">
        <w:rPr>
          <w:rFonts w:ascii="Arial" w:eastAsia="Times New Roman" w:hAnsi="Arial" w:cs="Arial"/>
          <w:b/>
          <w:color w:val="404040" w:themeColor="text1" w:themeTint="BF"/>
          <w:lang w:eastAsia="pl-PL"/>
        </w:rPr>
        <w:t>22</w:t>
      </w:r>
      <w:r w:rsidR="00BB5596" w:rsidRPr="00FF1025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D74572" w:rsidRPr="00FF1025">
        <w:rPr>
          <w:rFonts w:ascii="Arial" w:eastAsia="Times New Roman" w:hAnsi="Arial" w:cs="Arial"/>
          <w:b/>
          <w:color w:val="404040" w:themeColor="text1" w:themeTint="BF"/>
          <w:lang w:eastAsia="pl-PL"/>
        </w:rPr>
        <w:t>09</w:t>
      </w:r>
      <w:r w:rsidR="00763AD2" w:rsidRPr="00FF1025">
        <w:rPr>
          <w:rFonts w:ascii="Arial" w:eastAsia="Times New Roman" w:hAnsi="Arial" w:cs="Arial"/>
          <w:b/>
          <w:color w:val="404040" w:themeColor="text1" w:themeTint="BF"/>
          <w:lang w:eastAsia="pl-PL"/>
        </w:rPr>
        <w:t>.2022</w:t>
      </w:r>
      <w:r w:rsidR="005C37FF" w:rsidRPr="00FF1025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proofErr w:type="gramStart"/>
      <w:r w:rsidR="005C37FF" w:rsidRPr="00FF1025">
        <w:rPr>
          <w:rFonts w:ascii="Arial" w:eastAsia="Times New Roman" w:hAnsi="Arial" w:cs="Arial"/>
          <w:b/>
          <w:color w:val="404040" w:themeColor="text1" w:themeTint="BF"/>
          <w:lang w:eastAsia="pl-PL"/>
        </w:rPr>
        <w:t>r</w:t>
      </w:r>
      <w:proofErr w:type="gramEnd"/>
      <w:r w:rsidR="005C37FF" w:rsidRPr="00FF1025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. do </w:t>
      </w:r>
      <w:r w:rsidR="000C17E6" w:rsidRPr="00FF1025">
        <w:rPr>
          <w:rFonts w:ascii="Arial" w:eastAsia="Times New Roman" w:hAnsi="Arial" w:cs="Arial"/>
          <w:b/>
          <w:color w:val="404040" w:themeColor="text1" w:themeTint="BF"/>
          <w:lang w:eastAsia="pl-PL"/>
        </w:rPr>
        <w:t>godziny: 12:00.</w:t>
      </w:r>
    </w:p>
    <w:p w14:paraId="0AD8ED9F" w14:textId="77777777" w:rsidR="00C56B44" w:rsidRPr="00FF1025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F20B48B" w14:textId="77777777" w:rsidR="00C56B44" w:rsidRPr="00FF1025" w:rsidRDefault="00C56B44" w:rsidP="00D608CF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FF1025">
        <w:rPr>
          <w:rFonts w:ascii="Arial" w:hAnsi="Arial" w:cs="Arial"/>
          <w:b/>
          <w:color w:val="404040" w:themeColor="text1" w:themeTint="BF"/>
        </w:rPr>
        <w:t>Miejsce i termin otwarcia ofert:</w:t>
      </w:r>
    </w:p>
    <w:p w14:paraId="64BB12C8" w14:textId="5396DEF5" w:rsidR="00C56B44" w:rsidRPr="00FF1025" w:rsidRDefault="00C56B44" w:rsidP="00D608CF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1025">
        <w:rPr>
          <w:rFonts w:ascii="Arial" w:hAnsi="Arial" w:cs="Arial"/>
          <w:color w:val="404040" w:themeColor="text1" w:themeTint="BF"/>
        </w:rPr>
        <w:lastRenderedPageBreak/>
        <w:t xml:space="preserve">Otwarcie ofert odbędzie się </w:t>
      </w: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 sekretariacie Organizatora przetargu tj. Grupa Nowy Szpital Holding S.A. </w:t>
      </w:r>
      <w:proofErr w:type="gramStart"/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 Zbożowa</w:t>
      </w:r>
      <w:r w:rsidR="00C148EF"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4, 70-653 Szczecin, </w:t>
      </w:r>
      <w:r w:rsidR="00A8283C" w:rsidRPr="00FF1025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dnia  </w:t>
      </w:r>
      <w:r w:rsidR="00522358">
        <w:rPr>
          <w:rFonts w:ascii="Arial" w:eastAsia="Times New Roman" w:hAnsi="Arial" w:cs="Arial"/>
          <w:b/>
          <w:color w:val="404040" w:themeColor="text1" w:themeTint="BF"/>
          <w:lang w:eastAsia="pl-PL"/>
        </w:rPr>
        <w:t>22</w:t>
      </w:r>
      <w:r w:rsidR="0046040B" w:rsidRPr="00FF1025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D74572" w:rsidRPr="00FF1025">
        <w:rPr>
          <w:rFonts w:ascii="Arial" w:eastAsia="Times New Roman" w:hAnsi="Arial" w:cs="Arial"/>
          <w:b/>
          <w:color w:val="404040" w:themeColor="text1" w:themeTint="BF"/>
          <w:lang w:eastAsia="pl-PL"/>
        </w:rPr>
        <w:t>09</w:t>
      </w:r>
      <w:r w:rsidR="00763AD2" w:rsidRPr="00FF1025">
        <w:rPr>
          <w:rFonts w:ascii="Arial" w:eastAsia="Times New Roman" w:hAnsi="Arial" w:cs="Arial"/>
          <w:b/>
          <w:color w:val="404040" w:themeColor="text1" w:themeTint="BF"/>
          <w:lang w:eastAsia="pl-PL"/>
        </w:rPr>
        <w:t>.2022</w:t>
      </w:r>
      <w:r w:rsidR="00C148EF" w:rsidRPr="00FF1025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proofErr w:type="gramStart"/>
      <w:r w:rsidR="00C148EF" w:rsidRPr="00FF1025">
        <w:rPr>
          <w:rFonts w:ascii="Arial" w:eastAsia="Times New Roman" w:hAnsi="Arial" w:cs="Arial"/>
          <w:b/>
          <w:color w:val="404040" w:themeColor="text1" w:themeTint="BF"/>
          <w:lang w:eastAsia="pl-PL"/>
        </w:rPr>
        <w:t>r</w:t>
      </w:r>
      <w:proofErr w:type="gramEnd"/>
      <w:r w:rsidR="00C148EF" w:rsidRPr="00FF1025">
        <w:rPr>
          <w:rFonts w:ascii="Arial" w:eastAsia="Times New Roman" w:hAnsi="Arial" w:cs="Arial"/>
          <w:b/>
          <w:color w:val="404040" w:themeColor="text1" w:themeTint="BF"/>
          <w:lang w:eastAsia="pl-PL"/>
        </w:rPr>
        <w:t>. o godzinie: 12:30</w:t>
      </w:r>
      <w:r w:rsidRPr="00FF1025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</w:p>
    <w:p w14:paraId="77CC7E23" w14:textId="77777777" w:rsidR="00C56B44" w:rsidRPr="00FF1025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B0FEBBD" w14:textId="77777777" w:rsidR="00C56B44" w:rsidRPr="00FF1025" w:rsidRDefault="00C56B44" w:rsidP="00D608CF">
      <w:pPr>
        <w:numPr>
          <w:ilvl w:val="0"/>
          <w:numId w:val="6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FF1025">
        <w:rPr>
          <w:rFonts w:ascii="Arial" w:hAnsi="Arial" w:cs="Arial"/>
          <w:b/>
          <w:color w:val="404040" w:themeColor="text1" w:themeTint="BF"/>
        </w:rPr>
        <w:t xml:space="preserve">Termin związania z Ofertą:  </w:t>
      </w:r>
    </w:p>
    <w:p w14:paraId="2CD3A893" w14:textId="77777777" w:rsidR="00C56B44" w:rsidRPr="00FF1025" w:rsidRDefault="00C56B44" w:rsidP="00D608CF">
      <w:pPr>
        <w:numPr>
          <w:ilvl w:val="1"/>
          <w:numId w:val="6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FF1025">
        <w:rPr>
          <w:rFonts w:ascii="Arial" w:hAnsi="Arial" w:cs="Arial"/>
          <w:color w:val="404040" w:themeColor="text1" w:themeTint="BF"/>
        </w:rPr>
        <w:t>Oferent będzie związany złożoną o</w:t>
      </w:r>
      <w:r w:rsidR="00393969" w:rsidRPr="00FF1025">
        <w:rPr>
          <w:rFonts w:ascii="Arial" w:hAnsi="Arial" w:cs="Arial"/>
          <w:color w:val="404040" w:themeColor="text1" w:themeTint="BF"/>
        </w:rPr>
        <w:t>fertą przez okres 60 dni</w:t>
      </w:r>
      <w:r w:rsidRPr="00FF1025">
        <w:rPr>
          <w:rFonts w:ascii="Arial" w:hAnsi="Arial" w:cs="Arial"/>
          <w:color w:val="404040" w:themeColor="text1" w:themeTint="BF"/>
        </w:rPr>
        <w:t>.</w:t>
      </w:r>
    </w:p>
    <w:p w14:paraId="4EF6CD11" w14:textId="77777777" w:rsidR="00C56B44" w:rsidRPr="00FF1025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D25F1D2" w14:textId="77777777" w:rsidR="00C56B44" w:rsidRPr="00FF1025" w:rsidRDefault="00306865" w:rsidP="00D608CF">
      <w:pPr>
        <w:numPr>
          <w:ilvl w:val="0"/>
          <w:numId w:val="6"/>
        </w:numPr>
        <w:tabs>
          <w:tab w:val="left" w:pos="360"/>
        </w:tabs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FF1025">
        <w:rPr>
          <w:rFonts w:ascii="Arial" w:hAnsi="Arial" w:cs="Arial"/>
          <w:b/>
          <w:color w:val="404040" w:themeColor="text1" w:themeTint="BF"/>
        </w:rPr>
        <w:t xml:space="preserve"> </w:t>
      </w:r>
      <w:r w:rsidR="00C56B44" w:rsidRPr="00FF1025">
        <w:rPr>
          <w:rFonts w:ascii="Arial" w:hAnsi="Arial" w:cs="Arial"/>
          <w:b/>
          <w:color w:val="404040" w:themeColor="text1" w:themeTint="BF"/>
        </w:rPr>
        <w:t xml:space="preserve">Kryteria oceny i wyboru najkorzystniejszej oferty: </w:t>
      </w:r>
    </w:p>
    <w:p w14:paraId="63BAEDAA" w14:textId="77777777" w:rsidR="00C56B44" w:rsidRPr="00FF1025" w:rsidRDefault="00C56B44" w:rsidP="00D608CF">
      <w:pPr>
        <w:numPr>
          <w:ilvl w:val="1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FF1025">
        <w:rPr>
          <w:rFonts w:ascii="Arial" w:hAnsi="Arial" w:cs="Arial"/>
          <w:color w:val="404040" w:themeColor="text1" w:themeTint="BF"/>
        </w:rPr>
        <w:t xml:space="preserve">Organizator przetargu dokona badania ofert w celu stwierdzenia czy Oferenci </w:t>
      </w:r>
      <w:r w:rsidRPr="00FF1025">
        <w:rPr>
          <w:rFonts w:ascii="Arial" w:hAnsi="Arial" w:cs="Arial"/>
          <w:color w:val="404040" w:themeColor="text1" w:themeTint="BF"/>
        </w:rPr>
        <w:br/>
        <w:t xml:space="preserve">nie podlegają wykluczeniu. Następnie Organizator przetargu dokona oceny, czy oferty Oferentów </w:t>
      </w:r>
      <w:proofErr w:type="gramStart"/>
      <w:r w:rsidRPr="00FF1025">
        <w:rPr>
          <w:rFonts w:ascii="Arial" w:hAnsi="Arial" w:cs="Arial"/>
          <w:color w:val="404040" w:themeColor="text1" w:themeTint="BF"/>
        </w:rPr>
        <w:t>nie wykluczonych</w:t>
      </w:r>
      <w:proofErr w:type="gramEnd"/>
      <w:r w:rsidRPr="00FF1025">
        <w:rPr>
          <w:rFonts w:ascii="Arial" w:hAnsi="Arial" w:cs="Arial"/>
          <w:color w:val="404040" w:themeColor="text1" w:themeTint="BF"/>
        </w:rPr>
        <w:t xml:space="preserve"> z postępowania nie podlegają odrzuceniu.</w:t>
      </w:r>
    </w:p>
    <w:p w14:paraId="153C6DA6" w14:textId="77777777" w:rsidR="00C56B44" w:rsidRPr="00FF1025" w:rsidRDefault="00C56B44" w:rsidP="0061444B">
      <w:pPr>
        <w:spacing w:after="0" w:line="300" w:lineRule="atLeast"/>
        <w:ind w:left="720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4A473971" w14:textId="77777777" w:rsidR="00C56B44" w:rsidRPr="00FF1025" w:rsidRDefault="00C56B44" w:rsidP="00D608CF">
      <w:pPr>
        <w:numPr>
          <w:ilvl w:val="1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FF1025">
        <w:rPr>
          <w:rFonts w:ascii="Arial" w:hAnsi="Arial" w:cs="Arial"/>
          <w:color w:val="404040" w:themeColor="text1" w:themeTint="BF"/>
        </w:rPr>
        <w:t>Z postępowania wyklucza się:</w:t>
      </w:r>
    </w:p>
    <w:p w14:paraId="29739079" w14:textId="77777777" w:rsidR="00C56B44" w:rsidRPr="00FF1025" w:rsidRDefault="00C56B44" w:rsidP="00D608CF">
      <w:pPr>
        <w:numPr>
          <w:ilvl w:val="2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FF1025">
        <w:rPr>
          <w:rFonts w:ascii="Arial" w:hAnsi="Arial" w:cs="Arial"/>
          <w:color w:val="404040" w:themeColor="text1" w:themeTint="BF"/>
        </w:rPr>
        <w:t xml:space="preserve">Oferentów, w </w:t>
      </w:r>
      <w:r w:rsidR="008107B9" w:rsidRPr="00FF1025">
        <w:rPr>
          <w:rFonts w:ascii="Arial" w:hAnsi="Arial" w:cs="Arial"/>
          <w:color w:val="404040" w:themeColor="text1" w:themeTint="BF"/>
        </w:rPr>
        <w:t>stosunku, do których</w:t>
      </w:r>
      <w:r w:rsidRPr="00FF1025">
        <w:rPr>
          <w:rFonts w:ascii="Arial" w:hAnsi="Arial" w:cs="Arial"/>
          <w:color w:val="404040" w:themeColor="text1" w:themeTint="BF"/>
        </w:rPr>
        <w:t xml:space="preserve"> otwarto likwidację lub których upadłość ogłoszono, z wyjątkiem Oferentów, którzy po ogłoszeniu upadłości zawarli układ zatwierdzony prawomocnym postanowieniem sądu, jeżeli układ nie przewiduje zaspokojenia wierzycieli przez likwidację majątku upadłego;</w:t>
      </w:r>
    </w:p>
    <w:p w14:paraId="517A456D" w14:textId="77777777" w:rsidR="00C56B44" w:rsidRPr="00FF1025" w:rsidRDefault="00C56B44" w:rsidP="00D608CF">
      <w:pPr>
        <w:numPr>
          <w:ilvl w:val="2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FF1025">
        <w:rPr>
          <w:rFonts w:ascii="Arial" w:hAnsi="Arial" w:cs="Arial"/>
          <w:color w:val="404040" w:themeColor="text1" w:themeTint="BF"/>
        </w:rPr>
        <w:t>Oferentów, którzy złożyli nieprawdziwe informacje mające wpływ lub mogące mieć wpływ na wynik przetargu;</w:t>
      </w:r>
    </w:p>
    <w:p w14:paraId="5AC64DC6" w14:textId="77777777" w:rsidR="00C56B44" w:rsidRPr="00FF1025" w:rsidRDefault="00C56B44" w:rsidP="00D608CF">
      <w:pPr>
        <w:numPr>
          <w:ilvl w:val="2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FF1025">
        <w:rPr>
          <w:rFonts w:ascii="Arial" w:hAnsi="Arial" w:cs="Arial"/>
          <w:color w:val="404040" w:themeColor="text1" w:themeTint="BF"/>
        </w:rPr>
        <w:t>Oferentów, którzy nie wykazali spełniania warunków udziału w postępowaniu.</w:t>
      </w:r>
    </w:p>
    <w:p w14:paraId="04A28358" w14:textId="77777777" w:rsidR="00C56B44" w:rsidRPr="00FF1025" w:rsidRDefault="00C56B44" w:rsidP="00D608CF">
      <w:pPr>
        <w:numPr>
          <w:ilvl w:val="2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FF1025">
        <w:rPr>
          <w:rFonts w:ascii="Arial" w:hAnsi="Arial" w:cs="Arial"/>
          <w:color w:val="404040" w:themeColor="text1" w:themeTint="BF"/>
        </w:rPr>
        <w:t>Oferentów, którzy w odpowiedzi na wezwanie dot</w:t>
      </w:r>
      <w:r w:rsidR="006F44A8" w:rsidRPr="00FF1025">
        <w:rPr>
          <w:rFonts w:ascii="Arial" w:hAnsi="Arial" w:cs="Arial"/>
          <w:color w:val="404040" w:themeColor="text1" w:themeTint="BF"/>
        </w:rPr>
        <w:t>yczące treści złożonych ofert i </w:t>
      </w:r>
      <w:r w:rsidRPr="00FF1025">
        <w:rPr>
          <w:rFonts w:ascii="Arial" w:hAnsi="Arial" w:cs="Arial"/>
          <w:color w:val="404040" w:themeColor="text1" w:themeTint="BF"/>
        </w:rPr>
        <w:t>dokumentów nie przedstawili wyjaśnień lub nie przedstawili dokumentów.</w:t>
      </w:r>
    </w:p>
    <w:p w14:paraId="69957559" w14:textId="77777777" w:rsidR="00C56B44" w:rsidRPr="00FF1025" w:rsidRDefault="00C56B44" w:rsidP="00D608CF">
      <w:pPr>
        <w:numPr>
          <w:ilvl w:val="2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FF1025">
        <w:rPr>
          <w:rFonts w:ascii="Arial" w:hAnsi="Arial" w:cs="Arial"/>
          <w:color w:val="404040" w:themeColor="text1" w:themeTint="BF"/>
        </w:rPr>
        <w:t>Oferentów, którzy w odpowiedzi na wezwanie dot</w:t>
      </w:r>
      <w:r w:rsidR="006F44A8" w:rsidRPr="00FF1025">
        <w:rPr>
          <w:rFonts w:ascii="Arial" w:hAnsi="Arial" w:cs="Arial"/>
          <w:color w:val="404040" w:themeColor="text1" w:themeTint="BF"/>
        </w:rPr>
        <w:t>yczące treści złożonych ofert i </w:t>
      </w:r>
      <w:r w:rsidRPr="00FF1025">
        <w:rPr>
          <w:rFonts w:ascii="Arial" w:hAnsi="Arial" w:cs="Arial"/>
          <w:color w:val="404040" w:themeColor="text1" w:themeTint="BF"/>
        </w:rPr>
        <w:t>dokumentów nie przeprowadzili demonst</w:t>
      </w:r>
      <w:r w:rsidR="006F44A8" w:rsidRPr="00FF1025">
        <w:rPr>
          <w:rFonts w:ascii="Arial" w:hAnsi="Arial" w:cs="Arial"/>
          <w:color w:val="404040" w:themeColor="text1" w:themeTint="BF"/>
        </w:rPr>
        <w:t>racji oferowanego asortymentu w </w:t>
      </w:r>
      <w:r w:rsidRPr="00FF1025">
        <w:rPr>
          <w:rFonts w:ascii="Arial" w:hAnsi="Arial" w:cs="Arial"/>
          <w:color w:val="404040" w:themeColor="text1" w:themeTint="BF"/>
        </w:rPr>
        <w:t>siedzibie Zamawiającego.</w:t>
      </w:r>
    </w:p>
    <w:p w14:paraId="25C3C1E2" w14:textId="77777777" w:rsidR="00C56B44" w:rsidRPr="00FF1025" w:rsidRDefault="00C56B44" w:rsidP="0061444B">
      <w:pPr>
        <w:tabs>
          <w:tab w:val="left" w:pos="1134"/>
        </w:tabs>
        <w:autoSpaceDE w:val="0"/>
        <w:autoSpaceDN w:val="0"/>
        <w:adjustRightInd w:val="0"/>
        <w:spacing w:after="0" w:line="300" w:lineRule="atLeast"/>
        <w:ind w:left="1440"/>
        <w:jc w:val="both"/>
        <w:rPr>
          <w:rFonts w:ascii="Arial" w:hAnsi="Arial" w:cs="Arial"/>
          <w:b/>
          <w:color w:val="404040" w:themeColor="text1" w:themeTint="BF"/>
        </w:rPr>
      </w:pPr>
    </w:p>
    <w:p w14:paraId="61F1B9D1" w14:textId="77777777" w:rsidR="00C56B44" w:rsidRPr="00FF1025" w:rsidRDefault="00C56B44" w:rsidP="00D608CF">
      <w:pPr>
        <w:numPr>
          <w:ilvl w:val="1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>W toku badania i oceny ofert Organizator przetargu może żądać od Oferentów wyjaśnień dotyczących treści złożonych ofert i dokumentów potwierdzających spełnianie warunków udziału w postępowaniu.</w:t>
      </w:r>
    </w:p>
    <w:p w14:paraId="1172620B" w14:textId="77777777" w:rsidR="00C56B44" w:rsidRPr="00FF1025" w:rsidRDefault="00C56B44" w:rsidP="0061444B">
      <w:pPr>
        <w:spacing w:after="0" w:line="300" w:lineRule="atLeas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6C27EEAD" w14:textId="77777777" w:rsidR="00C56B44" w:rsidRPr="00FF1025" w:rsidRDefault="006B50CC" w:rsidP="00D608CF">
      <w:pPr>
        <w:numPr>
          <w:ilvl w:val="1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>Nie dotyczy</w:t>
      </w:r>
    </w:p>
    <w:p w14:paraId="52FC42E8" w14:textId="77777777" w:rsidR="00C56B44" w:rsidRPr="00FF1025" w:rsidRDefault="00C56B44" w:rsidP="0061444B">
      <w:pPr>
        <w:spacing w:after="0" w:line="300" w:lineRule="atLeas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329F9307" w14:textId="77777777" w:rsidR="00C56B44" w:rsidRPr="00FF1025" w:rsidRDefault="00C56B44" w:rsidP="00D608CF">
      <w:pPr>
        <w:numPr>
          <w:ilvl w:val="1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FF1025">
        <w:rPr>
          <w:rFonts w:ascii="Arial" w:hAnsi="Arial" w:cs="Arial"/>
          <w:color w:val="404040" w:themeColor="text1" w:themeTint="BF"/>
        </w:rPr>
        <w:t>Organizator przetargu może poprawić w tekście oferty oczywiste omyłki pisarskie oraz omyłki rachunkowe lub inne omyłki w obliczeniu ceny, niezwłocznie zawiadamiając o tym danego Oferenta.</w:t>
      </w:r>
      <w:r w:rsidRPr="00FF1025">
        <w:rPr>
          <w:rFonts w:ascii="Arial" w:hAnsi="Arial" w:cs="Arial"/>
          <w:b/>
          <w:color w:val="404040" w:themeColor="text1" w:themeTint="BF"/>
        </w:rPr>
        <w:t xml:space="preserve"> </w:t>
      </w:r>
      <w:r w:rsidRPr="00FF1025">
        <w:rPr>
          <w:rFonts w:ascii="Arial" w:hAnsi="Arial" w:cs="Arial"/>
          <w:color w:val="404040" w:themeColor="text1" w:themeTint="BF"/>
        </w:rPr>
        <w:t>Oferent winien wyrazić zgodę na daną poprawę. W przypadku odmowy Organizator przetargu odrzuca ofertę.</w:t>
      </w:r>
    </w:p>
    <w:p w14:paraId="2ED837BB" w14:textId="77777777" w:rsidR="00C56B44" w:rsidRPr="00FF1025" w:rsidRDefault="00C56B44" w:rsidP="0061444B">
      <w:pPr>
        <w:spacing w:after="0" w:line="300" w:lineRule="atLeas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37DEBFA6" w14:textId="77777777" w:rsidR="00C56B44" w:rsidRPr="00FF1025" w:rsidRDefault="00C56B44" w:rsidP="00D608CF">
      <w:pPr>
        <w:numPr>
          <w:ilvl w:val="1"/>
          <w:numId w:val="6"/>
        </w:numPr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FF1025">
        <w:rPr>
          <w:rFonts w:ascii="Arial" w:hAnsi="Arial" w:cs="Arial"/>
          <w:color w:val="404040" w:themeColor="text1" w:themeTint="BF"/>
        </w:rPr>
        <w:t xml:space="preserve">Organizator przetargu odrzuci </w:t>
      </w:r>
      <w:proofErr w:type="gramStart"/>
      <w:r w:rsidRPr="00FF1025">
        <w:rPr>
          <w:rFonts w:ascii="Arial" w:hAnsi="Arial" w:cs="Arial"/>
          <w:color w:val="404040" w:themeColor="text1" w:themeTint="BF"/>
        </w:rPr>
        <w:t>ofertę jeżeli</w:t>
      </w:r>
      <w:proofErr w:type="gramEnd"/>
      <w:r w:rsidRPr="00FF1025">
        <w:rPr>
          <w:rFonts w:ascii="Arial" w:hAnsi="Arial" w:cs="Arial"/>
          <w:color w:val="404040" w:themeColor="text1" w:themeTint="BF"/>
        </w:rPr>
        <w:t>:</w:t>
      </w:r>
    </w:p>
    <w:p w14:paraId="776B1E6A" w14:textId="77777777" w:rsidR="00C56B44" w:rsidRPr="00FF1025" w:rsidRDefault="00C56B44" w:rsidP="00D608CF">
      <w:pPr>
        <w:numPr>
          <w:ilvl w:val="2"/>
          <w:numId w:val="6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FF1025">
        <w:rPr>
          <w:rFonts w:ascii="Arial" w:hAnsi="Arial" w:cs="Arial"/>
          <w:color w:val="404040" w:themeColor="text1" w:themeTint="BF"/>
        </w:rPr>
        <w:t>jej</w:t>
      </w:r>
      <w:proofErr w:type="gramEnd"/>
      <w:r w:rsidRPr="00FF1025">
        <w:rPr>
          <w:rFonts w:ascii="Arial" w:hAnsi="Arial" w:cs="Arial"/>
          <w:color w:val="404040" w:themeColor="text1" w:themeTint="BF"/>
        </w:rPr>
        <w:t xml:space="preserve"> treść nie odpowiada treści Warunków</w:t>
      </w:r>
      <w:r w:rsidR="00413DDB" w:rsidRPr="00FF1025">
        <w:rPr>
          <w:rFonts w:ascii="Arial" w:hAnsi="Arial" w:cs="Arial"/>
          <w:color w:val="404040" w:themeColor="text1" w:themeTint="BF"/>
        </w:rPr>
        <w:t>, z zastrzeżeniem ust. 5) lit. i</w:t>
      </w:r>
      <w:r w:rsidRPr="00FF1025">
        <w:rPr>
          <w:rFonts w:ascii="Arial" w:hAnsi="Arial" w:cs="Arial"/>
          <w:color w:val="404040" w:themeColor="text1" w:themeTint="BF"/>
        </w:rPr>
        <w:t xml:space="preserve">) i ust. 13) lit. c); </w:t>
      </w:r>
    </w:p>
    <w:p w14:paraId="637AC3EA" w14:textId="77777777" w:rsidR="00C56B44" w:rsidRPr="00FF1025" w:rsidRDefault="00C56B44" w:rsidP="00D608CF">
      <w:pPr>
        <w:numPr>
          <w:ilvl w:val="2"/>
          <w:numId w:val="6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FF1025">
        <w:rPr>
          <w:rFonts w:ascii="Arial" w:hAnsi="Arial" w:cs="Arial"/>
          <w:color w:val="404040" w:themeColor="text1" w:themeTint="BF"/>
        </w:rPr>
        <w:t>jej</w:t>
      </w:r>
      <w:proofErr w:type="gramEnd"/>
      <w:r w:rsidRPr="00FF1025">
        <w:rPr>
          <w:rFonts w:ascii="Arial" w:hAnsi="Arial" w:cs="Arial"/>
          <w:color w:val="404040" w:themeColor="text1" w:themeTint="BF"/>
        </w:rPr>
        <w:t xml:space="preserve"> złożenie stanowi czyn nieuczciwej konkurencji w rozumieniu przepisów </w:t>
      </w:r>
    </w:p>
    <w:p w14:paraId="77BAC823" w14:textId="77777777" w:rsidR="00C56B44" w:rsidRPr="00FF1025" w:rsidRDefault="004F7388" w:rsidP="004F7388">
      <w:pPr>
        <w:tabs>
          <w:tab w:val="left" w:pos="993"/>
        </w:tabs>
        <w:adjustRightInd w:val="0"/>
        <w:spacing w:after="0" w:line="300" w:lineRule="atLeast"/>
        <w:ind w:left="1080"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FF1025">
        <w:rPr>
          <w:rFonts w:ascii="Arial" w:hAnsi="Arial" w:cs="Arial"/>
          <w:color w:val="404040" w:themeColor="text1" w:themeTint="BF"/>
        </w:rPr>
        <w:t>o</w:t>
      </w:r>
      <w:proofErr w:type="gramEnd"/>
      <w:r w:rsidRPr="00FF1025">
        <w:rPr>
          <w:rFonts w:ascii="Arial" w:hAnsi="Arial" w:cs="Arial"/>
          <w:color w:val="404040" w:themeColor="text1" w:themeTint="BF"/>
        </w:rPr>
        <w:t xml:space="preserve"> </w:t>
      </w:r>
      <w:r w:rsidR="00C56B44" w:rsidRPr="00FF1025">
        <w:rPr>
          <w:rFonts w:ascii="Arial" w:hAnsi="Arial" w:cs="Arial"/>
          <w:color w:val="404040" w:themeColor="text1" w:themeTint="BF"/>
        </w:rPr>
        <w:t>zwalczaniu nieuczciwej konkurencji;</w:t>
      </w:r>
    </w:p>
    <w:p w14:paraId="539CE8A4" w14:textId="77777777" w:rsidR="00C56B44" w:rsidRPr="00FF1025" w:rsidRDefault="00C56B44" w:rsidP="00D608CF">
      <w:pPr>
        <w:numPr>
          <w:ilvl w:val="2"/>
          <w:numId w:val="6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FF1025">
        <w:rPr>
          <w:rFonts w:ascii="Arial" w:hAnsi="Arial" w:cs="Arial"/>
          <w:color w:val="404040" w:themeColor="text1" w:themeTint="BF"/>
        </w:rPr>
        <w:t>została</w:t>
      </w:r>
      <w:proofErr w:type="gramEnd"/>
      <w:r w:rsidRPr="00FF1025">
        <w:rPr>
          <w:rFonts w:ascii="Arial" w:hAnsi="Arial" w:cs="Arial"/>
          <w:color w:val="404040" w:themeColor="text1" w:themeTint="BF"/>
        </w:rPr>
        <w:t xml:space="preserve"> złożona przez Oferenta wykluczonego z udziału w postępowaniu;</w:t>
      </w:r>
    </w:p>
    <w:p w14:paraId="4595B438" w14:textId="77777777" w:rsidR="00C56B44" w:rsidRPr="00FF1025" w:rsidRDefault="00C56B44" w:rsidP="00D608CF">
      <w:pPr>
        <w:numPr>
          <w:ilvl w:val="2"/>
          <w:numId w:val="6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FF1025">
        <w:rPr>
          <w:rFonts w:ascii="Arial" w:hAnsi="Arial" w:cs="Arial"/>
          <w:color w:val="404040" w:themeColor="text1" w:themeTint="BF"/>
        </w:rPr>
        <w:t>zawiera</w:t>
      </w:r>
      <w:proofErr w:type="gramEnd"/>
      <w:r w:rsidRPr="00FF1025">
        <w:rPr>
          <w:rFonts w:ascii="Arial" w:hAnsi="Arial" w:cs="Arial"/>
          <w:color w:val="404040" w:themeColor="text1" w:themeTint="BF"/>
        </w:rPr>
        <w:t xml:space="preserve"> błędy w obliczeniu ceny; </w:t>
      </w:r>
    </w:p>
    <w:p w14:paraId="1B2F9D9D" w14:textId="77777777" w:rsidR="00C56B44" w:rsidRPr="00FF1025" w:rsidRDefault="00C56B44" w:rsidP="00D608CF">
      <w:pPr>
        <w:numPr>
          <w:ilvl w:val="2"/>
          <w:numId w:val="6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FF1025">
        <w:rPr>
          <w:rFonts w:ascii="Arial" w:hAnsi="Arial" w:cs="Arial"/>
          <w:color w:val="404040" w:themeColor="text1" w:themeTint="BF"/>
        </w:rPr>
        <w:t>Oferent w terminie 3 dni od dnia doręczenia zawiadomienia sprzeciwił się</w:t>
      </w:r>
    </w:p>
    <w:p w14:paraId="0CBE5EA3" w14:textId="77777777" w:rsidR="00C56B44" w:rsidRPr="00FF1025" w:rsidRDefault="00C56B44" w:rsidP="0061444B">
      <w:pPr>
        <w:tabs>
          <w:tab w:val="left" w:pos="993"/>
        </w:tabs>
        <w:adjustRightInd w:val="0"/>
        <w:spacing w:after="0" w:line="300" w:lineRule="atLeast"/>
        <w:ind w:left="1080" w:right="284"/>
        <w:jc w:val="both"/>
        <w:rPr>
          <w:rFonts w:ascii="Arial" w:hAnsi="Arial" w:cs="Arial"/>
          <w:color w:val="404040" w:themeColor="text1" w:themeTint="BF"/>
        </w:rPr>
      </w:pPr>
      <w:r w:rsidRPr="00FF1025">
        <w:rPr>
          <w:rFonts w:ascii="Arial" w:hAnsi="Arial" w:cs="Arial"/>
          <w:color w:val="404040" w:themeColor="text1" w:themeTint="BF"/>
        </w:rPr>
        <w:lastRenderedPageBreak/>
        <w:t xml:space="preserve">poprawieniu </w:t>
      </w:r>
      <w:proofErr w:type="gramStart"/>
      <w:r w:rsidRPr="00FF1025">
        <w:rPr>
          <w:rFonts w:ascii="Arial" w:hAnsi="Arial" w:cs="Arial"/>
          <w:color w:val="404040" w:themeColor="text1" w:themeTint="BF"/>
        </w:rPr>
        <w:t>przez  Organizatora</w:t>
      </w:r>
      <w:proofErr w:type="gramEnd"/>
      <w:r w:rsidRPr="00FF1025">
        <w:rPr>
          <w:rFonts w:ascii="Arial" w:hAnsi="Arial" w:cs="Arial"/>
          <w:color w:val="404040" w:themeColor="text1" w:themeTint="BF"/>
        </w:rPr>
        <w:t xml:space="preserve"> przetargu  omyłki, o której mowa w ust. 13) lit. e);</w:t>
      </w:r>
    </w:p>
    <w:p w14:paraId="7E415B71" w14:textId="77777777" w:rsidR="00C56B44" w:rsidRPr="00FF1025" w:rsidRDefault="00C56B44" w:rsidP="00D608CF">
      <w:pPr>
        <w:numPr>
          <w:ilvl w:val="2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FF1025">
        <w:rPr>
          <w:rFonts w:ascii="Arial" w:hAnsi="Arial" w:cs="Arial"/>
          <w:color w:val="404040" w:themeColor="text1" w:themeTint="BF"/>
        </w:rPr>
        <w:t>jest</w:t>
      </w:r>
      <w:proofErr w:type="gramEnd"/>
      <w:r w:rsidRPr="00FF1025">
        <w:rPr>
          <w:rFonts w:ascii="Arial" w:hAnsi="Arial" w:cs="Arial"/>
          <w:color w:val="404040" w:themeColor="text1" w:themeTint="BF"/>
        </w:rPr>
        <w:t xml:space="preserve"> nieważna na podstawie odrębnych przepisów.</w:t>
      </w:r>
    </w:p>
    <w:p w14:paraId="2C5E0227" w14:textId="77777777" w:rsidR="00C56B44" w:rsidRPr="00FF1025" w:rsidRDefault="00C56B44" w:rsidP="0061444B">
      <w:pPr>
        <w:spacing w:after="0" w:line="300" w:lineRule="atLeas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2D854EA3" w14:textId="77777777" w:rsidR="00C56B44" w:rsidRPr="00FF1025" w:rsidRDefault="00C56B44" w:rsidP="00D608CF">
      <w:pPr>
        <w:numPr>
          <w:ilvl w:val="1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FF1025">
        <w:rPr>
          <w:rFonts w:ascii="Arial" w:hAnsi="Arial" w:cs="Arial"/>
          <w:color w:val="404040" w:themeColor="text1" w:themeTint="BF"/>
        </w:rPr>
        <w:t xml:space="preserve">Organizator przetargu wybierze ofertę najkorzystniejszą spośród ofert złożonych przez Oferentów niepodlegających wykluczeniu i ofert </w:t>
      </w:r>
      <w:proofErr w:type="gramStart"/>
      <w:r w:rsidRPr="00FF1025">
        <w:rPr>
          <w:rFonts w:ascii="Arial" w:hAnsi="Arial" w:cs="Arial"/>
          <w:color w:val="404040" w:themeColor="text1" w:themeTint="BF"/>
        </w:rPr>
        <w:t>nie podlegających</w:t>
      </w:r>
      <w:proofErr w:type="gramEnd"/>
      <w:r w:rsidRPr="00FF1025">
        <w:rPr>
          <w:rFonts w:ascii="Arial" w:hAnsi="Arial" w:cs="Arial"/>
          <w:color w:val="404040" w:themeColor="text1" w:themeTint="BF"/>
        </w:rPr>
        <w:t xml:space="preserve"> odrzuceniu zgodnie z kryteriami oceny ofert określonymi w Warunkach Przetargu.</w:t>
      </w:r>
    </w:p>
    <w:p w14:paraId="6E268D17" w14:textId="77777777" w:rsidR="00C56B44" w:rsidRPr="00FF1025" w:rsidRDefault="00CD33F9" w:rsidP="00D608CF">
      <w:pPr>
        <w:numPr>
          <w:ilvl w:val="1"/>
          <w:numId w:val="6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FF1025">
        <w:rPr>
          <w:rFonts w:ascii="Arial" w:hAnsi="Arial" w:cs="Arial"/>
          <w:color w:val="404040" w:themeColor="text1" w:themeTint="BF"/>
        </w:rPr>
        <w:t>n</w:t>
      </w:r>
      <w:r w:rsidR="006F44A8" w:rsidRPr="00FF1025">
        <w:rPr>
          <w:rFonts w:ascii="Arial" w:hAnsi="Arial" w:cs="Arial"/>
          <w:color w:val="404040" w:themeColor="text1" w:themeTint="BF"/>
        </w:rPr>
        <w:t>ie</w:t>
      </w:r>
      <w:proofErr w:type="gramEnd"/>
      <w:r w:rsidR="006F44A8" w:rsidRPr="00FF1025">
        <w:rPr>
          <w:rFonts w:ascii="Arial" w:hAnsi="Arial" w:cs="Arial"/>
          <w:color w:val="404040" w:themeColor="text1" w:themeTint="BF"/>
        </w:rPr>
        <w:t xml:space="preserve"> dotyczy</w:t>
      </w:r>
    </w:p>
    <w:p w14:paraId="57FFAF4E" w14:textId="77777777" w:rsidR="004546ED" w:rsidRPr="00FF1025" w:rsidRDefault="004546ED" w:rsidP="00D608CF">
      <w:pPr>
        <w:pStyle w:val="Akapitzlist"/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1025">
        <w:rPr>
          <w:rFonts w:ascii="Arial" w:hAnsi="Arial" w:cs="Arial"/>
          <w:color w:val="404040" w:themeColor="text1" w:themeTint="BF"/>
        </w:rPr>
        <w:t>Przy wyborze oferty Zamawiający będzie się kierował wyłącznie kryterium ceny.</w:t>
      </w:r>
    </w:p>
    <w:p w14:paraId="06F5183C" w14:textId="77777777" w:rsidR="004546ED" w:rsidRPr="000C45BE" w:rsidRDefault="004546ED" w:rsidP="00D608CF">
      <w:pPr>
        <w:pStyle w:val="BodyText21"/>
        <w:numPr>
          <w:ilvl w:val="1"/>
          <w:numId w:val="6"/>
        </w:numPr>
        <w:spacing w:line="300" w:lineRule="atLeast"/>
        <w:rPr>
          <w:rFonts w:ascii="Arial" w:hAnsi="Arial" w:cs="Arial"/>
          <w:color w:val="404040" w:themeColor="text1" w:themeTint="BF"/>
          <w:sz w:val="22"/>
          <w:szCs w:val="22"/>
        </w:rPr>
      </w:pPr>
      <w:r w:rsidRPr="000C45BE">
        <w:rPr>
          <w:rFonts w:ascii="Arial" w:hAnsi="Arial" w:cs="Arial"/>
          <w:color w:val="404040" w:themeColor="text1" w:themeTint="BF"/>
          <w:sz w:val="22"/>
          <w:szCs w:val="22"/>
        </w:rPr>
        <w:t xml:space="preserve">Należy podawać tylko jedną cenę, bez przedstawiania opcji, wariantów czy alternatyw. </w:t>
      </w:r>
    </w:p>
    <w:p w14:paraId="03AF618F" w14:textId="77777777" w:rsidR="004546ED" w:rsidRPr="000C45BE" w:rsidRDefault="004546ED" w:rsidP="00D608CF">
      <w:pPr>
        <w:pStyle w:val="Default"/>
        <w:numPr>
          <w:ilvl w:val="1"/>
          <w:numId w:val="6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0C45BE">
        <w:rPr>
          <w:rFonts w:ascii="Arial" w:hAnsi="Arial" w:cs="Arial"/>
          <w:color w:val="404040" w:themeColor="text1" w:themeTint="BF"/>
          <w:sz w:val="22"/>
          <w:szCs w:val="22"/>
        </w:rPr>
        <w:t xml:space="preserve">Kwoty powinny być podane z dokładnością </w:t>
      </w:r>
      <w:r w:rsidRPr="000C45BE">
        <w:rPr>
          <w:rFonts w:ascii="Arial" w:hAnsi="Arial" w:cs="Arial"/>
          <w:color w:val="404040" w:themeColor="text1" w:themeTint="BF"/>
          <w:sz w:val="22"/>
          <w:szCs w:val="22"/>
          <w:u w:val="single"/>
        </w:rPr>
        <w:t>do dwóch miejsc po przecinku</w:t>
      </w:r>
      <w:r w:rsidRPr="000C45BE">
        <w:rPr>
          <w:rFonts w:ascii="Arial" w:hAnsi="Arial" w:cs="Arial"/>
          <w:color w:val="404040" w:themeColor="text1" w:themeTint="BF"/>
          <w:sz w:val="22"/>
          <w:szCs w:val="22"/>
        </w:rPr>
        <w:t xml:space="preserve">. Trzecią liczbę po przecinku należy zaokrąglić od 5 w górę. </w:t>
      </w:r>
    </w:p>
    <w:p w14:paraId="1CD91934" w14:textId="77777777" w:rsidR="001503FD" w:rsidRPr="000C45BE" w:rsidRDefault="001503FD" w:rsidP="001503FD">
      <w:pPr>
        <w:pStyle w:val="Default"/>
        <w:numPr>
          <w:ilvl w:val="1"/>
          <w:numId w:val="6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0C45BE">
        <w:rPr>
          <w:rFonts w:ascii="Arial" w:hAnsi="Arial" w:cs="Arial"/>
          <w:color w:val="404040" w:themeColor="text1" w:themeTint="BF"/>
          <w:sz w:val="22"/>
          <w:szCs w:val="22"/>
        </w:rPr>
        <w:t xml:space="preserve">Cena oferty, tj. czynniki cenotwórcze (jednostkowe) w kosztorysie ofertowym są cenami ryczałtowymi w znaczeniu i ze skutkami określonymi w art. 632 Kodeksu cywilnego. Ceny te muszą zawierać wszelkie koszty niezbędne do terminowego, prawidłowego i całkowitego zrealizowania zamówienia i nie podlegają zmianie. </w:t>
      </w:r>
    </w:p>
    <w:p w14:paraId="4FA893AA" w14:textId="77777777" w:rsidR="001503FD" w:rsidRPr="000C45BE" w:rsidRDefault="001503FD" w:rsidP="001503FD">
      <w:pPr>
        <w:pStyle w:val="Default"/>
        <w:numPr>
          <w:ilvl w:val="1"/>
          <w:numId w:val="6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0C45BE">
        <w:rPr>
          <w:rFonts w:ascii="Arial" w:hAnsi="Arial" w:cs="Arial"/>
          <w:color w:val="404040" w:themeColor="text1" w:themeTint="BF"/>
          <w:sz w:val="22"/>
          <w:szCs w:val="22"/>
        </w:rPr>
        <w:t xml:space="preserve">Cena oferty, tj. czynniki cenotwórcze (jednostkowe) w kosztorysie ofertowym powinny obejmować całkowity koszt wykonania przedmiotu zamówienia w zakresie szczegółowo określonym niniejszym zamówieniem (przedmiary), w tym również wszystkie koszty dodatkowe związane z jego realizacją, wszelkie inne koszty związane z należytym wykonaniem zobowiązań określonych w zaproszeniu, a bez których prawidłowe wykonanie zadania jest niemożliwe. W przypadku konieczności wykonania czynności wykraczających poza zakres opisany niniejszym zamówieniem, Strony ustalą wartość tego rodzaju robót dodatkowych odrębnym porozumieniem.  </w:t>
      </w:r>
    </w:p>
    <w:p w14:paraId="2BD6B53C" w14:textId="77777777" w:rsidR="004546ED" w:rsidRPr="00FF1025" w:rsidRDefault="004546ED" w:rsidP="00D608CF">
      <w:pPr>
        <w:pStyle w:val="Default"/>
        <w:numPr>
          <w:ilvl w:val="1"/>
          <w:numId w:val="6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FF1025">
        <w:rPr>
          <w:rFonts w:ascii="Arial" w:hAnsi="Arial" w:cs="Arial"/>
          <w:color w:val="404040" w:themeColor="text1" w:themeTint="BF"/>
          <w:sz w:val="22"/>
          <w:szCs w:val="22"/>
        </w:rPr>
        <w:t>Wykonawcy zobowiązani są do starannego zapoznania się z przedmiotem zamówienia, warunkami wykonania i wszystkimi czynnikami mogącymi mieć wpływ na cenę zamówienia. Niedoszacowanie, pominięcie oraz brak rozpoznania przedmiotu i zakresu zamówienia nie może być podstawą do żądania zmiany wynagrodzenia ryczałtowego określonego w umowie.</w:t>
      </w:r>
    </w:p>
    <w:p w14:paraId="66F38394" w14:textId="77777777" w:rsidR="004546ED" w:rsidRPr="00FF1025" w:rsidRDefault="004546ED" w:rsidP="00D608CF">
      <w:pPr>
        <w:pStyle w:val="Tekstpodstawowy3"/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FF1025">
        <w:rPr>
          <w:rFonts w:ascii="Arial" w:hAnsi="Arial" w:cs="Arial"/>
          <w:color w:val="404040" w:themeColor="text1" w:themeTint="BF"/>
          <w:sz w:val="22"/>
          <w:szCs w:val="22"/>
        </w:rPr>
        <w:t>O ile Organizator zorganizuje II etap przetargu – negocjacje – do II etapu zaproszeni zostaną wszyscy niewykluczeniu Oferenci, których oferty nie podlegają odrzuceniu.</w:t>
      </w:r>
    </w:p>
    <w:p w14:paraId="270BBB3B" w14:textId="77777777" w:rsidR="004546ED" w:rsidRPr="00FF1025" w:rsidRDefault="004546ED" w:rsidP="00D608CF">
      <w:pPr>
        <w:pStyle w:val="Tekstpodstawowy3"/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FF1025">
        <w:rPr>
          <w:rFonts w:ascii="Arial" w:hAnsi="Arial" w:cs="Arial"/>
          <w:color w:val="404040" w:themeColor="text1" w:themeTint="BF"/>
          <w:sz w:val="22"/>
          <w:szCs w:val="22"/>
        </w:rPr>
        <w:t xml:space="preserve">W toku negocjacji Oferenci poproszeni zostaną o złożenie w wyznaczonym terminie ofert dodatkowych modyfikujących pierwotnie złożoną ofertę. </w:t>
      </w:r>
      <w:r w:rsidRPr="00FF1025">
        <w:rPr>
          <w:rFonts w:ascii="Arial" w:hAnsi="Arial" w:cs="Arial"/>
          <w:b/>
          <w:color w:val="404040" w:themeColor="text1" w:themeTint="BF"/>
          <w:sz w:val="22"/>
          <w:szCs w:val="22"/>
        </w:rPr>
        <w:t>Oferty dodatkowe nie mogą zawierać warunków gorszych niż oferty złożone pierwotnie.</w:t>
      </w:r>
    </w:p>
    <w:p w14:paraId="081A8095" w14:textId="77777777" w:rsidR="004546ED" w:rsidRPr="00FF1025" w:rsidRDefault="004546ED" w:rsidP="00D608CF">
      <w:pPr>
        <w:pStyle w:val="Tekstpodstawowy3"/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FF1025">
        <w:rPr>
          <w:rFonts w:ascii="Arial" w:hAnsi="Arial" w:cs="Arial"/>
          <w:color w:val="404040" w:themeColor="text1" w:themeTint="BF"/>
          <w:sz w:val="22"/>
          <w:szCs w:val="22"/>
        </w:rPr>
        <w:t>W przypadku zorganizowania II etapu przetargu w ramach oceny ofert Organizator przeprowadzał będzie ocenę ofert dodatkowych.</w:t>
      </w:r>
      <w:r w:rsidR="00917B0A" w:rsidRPr="00FF1025">
        <w:rPr>
          <w:rFonts w:ascii="Arial" w:hAnsi="Arial" w:cs="Arial"/>
          <w:color w:val="404040" w:themeColor="text1" w:themeTint="BF"/>
          <w:sz w:val="22"/>
          <w:szCs w:val="22"/>
        </w:rPr>
        <w:t xml:space="preserve"> Niezłożenie oferty dodatkowej na etapie negocjacji oznacza podtrzymanie oferty pierwotnej.</w:t>
      </w:r>
    </w:p>
    <w:p w14:paraId="7BC385CE" w14:textId="77777777" w:rsidR="004546ED" w:rsidRPr="00FF1025" w:rsidRDefault="004546ED" w:rsidP="00D608CF">
      <w:pPr>
        <w:pStyle w:val="Tekstpodstawowy3"/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FF1025">
        <w:rPr>
          <w:rFonts w:ascii="Arial" w:hAnsi="Arial" w:cs="Arial"/>
          <w:color w:val="404040" w:themeColor="text1" w:themeTint="BF"/>
          <w:sz w:val="22"/>
          <w:szCs w:val="22"/>
        </w:rPr>
        <w:t>Niezwłocznie po wyborze najkorzystniejszej oferty Organizator przetargu zawiadomi Oferentów, którzy złożyli oferty o:</w:t>
      </w:r>
    </w:p>
    <w:p w14:paraId="16F11A16" w14:textId="77777777" w:rsidR="004546ED" w:rsidRPr="00FF1025" w:rsidRDefault="004546ED" w:rsidP="00D608CF">
      <w:pPr>
        <w:numPr>
          <w:ilvl w:val="2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FF1025">
        <w:rPr>
          <w:rFonts w:ascii="Arial" w:hAnsi="Arial" w:cs="Arial"/>
          <w:color w:val="404040" w:themeColor="text1" w:themeTint="BF"/>
        </w:rPr>
        <w:t>wyborze</w:t>
      </w:r>
      <w:proofErr w:type="gramEnd"/>
      <w:r w:rsidRPr="00FF1025">
        <w:rPr>
          <w:rFonts w:ascii="Arial" w:hAnsi="Arial" w:cs="Arial"/>
          <w:color w:val="404040" w:themeColor="text1" w:themeTint="BF"/>
        </w:rPr>
        <w:t xml:space="preserve"> najkorzystniejszej oferty, podając nazwę (firmę) i adres tego Oferenta, którego ofertę wybrano, oraz uzasadnienie jej wyboru; </w:t>
      </w:r>
    </w:p>
    <w:p w14:paraId="3A828759" w14:textId="77777777" w:rsidR="004546ED" w:rsidRPr="00FF1025" w:rsidRDefault="004546ED" w:rsidP="00D608CF">
      <w:pPr>
        <w:numPr>
          <w:ilvl w:val="2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1025">
        <w:rPr>
          <w:rFonts w:ascii="Arial" w:hAnsi="Arial" w:cs="Arial"/>
          <w:color w:val="404040" w:themeColor="text1" w:themeTint="BF"/>
        </w:rPr>
        <w:t xml:space="preserve">Oferentach, których oferty zostały odrzucone, podając uzasadnienie; </w:t>
      </w:r>
    </w:p>
    <w:p w14:paraId="3C8F3481" w14:textId="77777777" w:rsidR="004546ED" w:rsidRPr="00FF1025" w:rsidRDefault="004546ED" w:rsidP="00D608CF">
      <w:pPr>
        <w:numPr>
          <w:ilvl w:val="2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1025">
        <w:rPr>
          <w:rFonts w:ascii="Arial" w:hAnsi="Arial" w:cs="Arial"/>
          <w:color w:val="404040" w:themeColor="text1" w:themeTint="BF"/>
        </w:rPr>
        <w:t>Oferentach, którzy zostali wykluczeni z postępowania podając uzasadnienie.</w:t>
      </w:r>
    </w:p>
    <w:p w14:paraId="5CDE042A" w14:textId="165CACD1" w:rsidR="004546ED" w:rsidRPr="00FF1025" w:rsidRDefault="004546ED" w:rsidP="00D608CF">
      <w:pPr>
        <w:pStyle w:val="Akapitzlist"/>
        <w:numPr>
          <w:ilvl w:val="1"/>
          <w:numId w:val="6"/>
        </w:numPr>
        <w:spacing w:after="0" w:line="300" w:lineRule="atLeast"/>
        <w:contextualSpacing w:val="0"/>
        <w:jc w:val="both"/>
        <w:rPr>
          <w:rFonts w:ascii="Arial" w:hAnsi="Arial" w:cs="Arial"/>
          <w:color w:val="404040" w:themeColor="text1" w:themeTint="BF"/>
        </w:rPr>
      </w:pPr>
      <w:r w:rsidRPr="00FF1025">
        <w:rPr>
          <w:rFonts w:ascii="Arial" w:hAnsi="Arial" w:cs="Arial"/>
          <w:color w:val="404040" w:themeColor="text1" w:themeTint="BF"/>
        </w:rPr>
        <w:t xml:space="preserve">O ile Oferent, którego oferta wybrana </w:t>
      </w:r>
      <w:r w:rsidR="00DC1647" w:rsidRPr="00FF1025">
        <w:rPr>
          <w:rFonts w:ascii="Arial" w:hAnsi="Arial" w:cs="Arial"/>
          <w:color w:val="404040" w:themeColor="text1" w:themeTint="BF"/>
        </w:rPr>
        <w:t>została, jako</w:t>
      </w:r>
      <w:r w:rsidRPr="00FF1025">
        <w:rPr>
          <w:rFonts w:ascii="Arial" w:hAnsi="Arial" w:cs="Arial"/>
          <w:color w:val="404040" w:themeColor="text1" w:themeTint="BF"/>
        </w:rPr>
        <w:t xml:space="preserve"> najkorzystniejsza odmówi podpisania umowy Zamawiający będzie uprawniony do zaproponowania podpisania umowy Oferentowi, którego oferta została sklasyfikowana na następnym miejscu.</w:t>
      </w:r>
    </w:p>
    <w:p w14:paraId="4C52AE27" w14:textId="77777777" w:rsidR="00C56B44" w:rsidRPr="00FF1025" w:rsidRDefault="00C56B44" w:rsidP="00D608CF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FF1025">
        <w:rPr>
          <w:rFonts w:ascii="Arial" w:hAnsi="Arial" w:cs="Arial"/>
          <w:b/>
          <w:bCs/>
          <w:color w:val="404040" w:themeColor="text1" w:themeTint="BF"/>
        </w:rPr>
        <w:lastRenderedPageBreak/>
        <w:t xml:space="preserve">Informacje o umowie: </w:t>
      </w:r>
    </w:p>
    <w:p w14:paraId="1AEFE16A" w14:textId="6B9AA887" w:rsidR="00C56B44" w:rsidRPr="00FF1025" w:rsidRDefault="00C56B44" w:rsidP="00D608CF">
      <w:pPr>
        <w:numPr>
          <w:ilvl w:val="1"/>
          <w:numId w:val="6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1025">
        <w:rPr>
          <w:rFonts w:ascii="Arial" w:hAnsi="Arial" w:cs="Arial"/>
          <w:color w:val="404040" w:themeColor="text1" w:themeTint="BF"/>
        </w:rPr>
        <w:t>Postanowienia umowne zostały przedstawione w załączon</w:t>
      </w:r>
      <w:r w:rsidR="004546ED" w:rsidRPr="00FF1025">
        <w:rPr>
          <w:rFonts w:ascii="Arial" w:hAnsi="Arial" w:cs="Arial"/>
          <w:color w:val="404040" w:themeColor="text1" w:themeTint="BF"/>
        </w:rPr>
        <w:t>ym projekcie umowy stanowiącym Z</w:t>
      </w:r>
      <w:r w:rsidRPr="00FF1025">
        <w:rPr>
          <w:rFonts w:ascii="Arial" w:hAnsi="Arial" w:cs="Arial"/>
          <w:color w:val="404040" w:themeColor="text1" w:themeTint="BF"/>
        </w:rPr>
        <w:t xml:space="preserve">ałącznik </w:t>
      </w:r>
      <w:r w:rsidR="004546ED" w:rsidRPr="00FF1025">
        <w:rPr>
          <w:rFonts w:ascii="Arial" w:hAnsi="Arial" w:cs="Arial"/>
          <w:color w:val="404040" w:themeColor="text1" w:themeTint="BF"/>
        </w:rPr>
        <w:t>nr 4</w:t>
      </w:r>
      <w:r w:rsidR="002546AA" w:rsidRPr="00FF1025">
        <w:rPr>
          <w:rFonts w:ascii="Arial" w:hAnsi="Arial" w:cs="Arial"/>
          <w:color w:val="404040" w:themeColor="text1" w:themeTint="BF"/>
        </w:rPr>
        <w:t xml:space="preserve"> do</w:t>
      </w:r>
      <w:r w:rsidRPr="00FF1025">
        <w:rPr>
          <w:rFonts w:ascii="Arial" w:hAnsi="Arial" w:cs="Arial"/>
          <w:color w:val="404040" w:themeColor="text1" w:themeTint="BF"/>
        </w:rPr>
        <w:t xml:space="preserve"> niniejszych Warunków.</w:t>
      </w:r>
    </w:p>
    <w:p w14:paraId="7FA771C7" w14:textId="77777777" w:rsidR="00C56B44" w:rsidRPr="00FF1025" w:rsidRDefault="0042133B" w:rsidP="00D608CF">
      <w:pPr>
        <w:numPr>
          <w:ilvl w:val="1"/>
          <w:numId w:val="6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1025">
        <w:rPr>
          <w:rFonts w:ascii="Arial" w:hAnsi="Arial" w:cs="Arial"/>
          <w:color w:val="404040" w:themeColor="text1" w:themeTint="BF"/>
        </w:rPr>
        <w:t>Umowy zostaną zawarte</w:t>
      </w:r>
      <w:r w:rsidR="00C56B44" w:rsidRPr="00FF1025">
        <w:rPr>
          <w:rFonts w:ascii="Arial" w:hAnsi="Arial" w:cs="Arial"/>
          <w:color w:val="404040" w:themeColor="text1" w:themeTint="BF"/>
        </w:rPr>
        <w:t xml:space="preserve"> na wa</w:t>
      </w:r>
      <w:r w:rsidRPr="00FF1025">
        <w:rPr>
          <w:rFonts w:ascii="Arial" w:hAnsi="Arial" w:cs="Arial"/>
          <w:color w:val="404040" w:themeColor="text1" w:themeTint="BF"/>
        </w:rPr>
        <w:t>runkach określonych w niniejszych projektach</w:t>
      </w:r>
      <w:r w:rsidR="00C56B44" w:rsidRPr="00FF1025">
        <w:rPr>
          <w:rFonts w:ascii="Arial" w:hAnsi="Arial" w:cs="Arial"/>
          <w:color w:val="404040" w:themeColor="text1" w:themeTint="BF"/>
        </w:rPr>
        <w:t>.</w:t>
      </w:r>
    </w:p>
    <w:p w14:paraId="55C4CA11" w14:textId="77777777" w:rsidR="00C56B44" w:rsidRPr="00FF1025" w:rsidRDefault="00C56B44" w:rsidP="00D608CF">
      <w:pPr>
        <w:numPr>
          <w:ilvl w:val="1"/>
          <w:numId w:val="6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1025">
        <w:rPr>
          <w:rFonts w:ascii="Arial" w:hAnsi="Arial" w:cs="Arial"/>
          <w:color w:val="404040" w:themeColor="text1" w:themeTint="BF"/>
        </w:rPr>
        <w:t>Termin zawarcia umowy zostanie podany w treści informacji o wyborze najkorzystniejszej oferty.</w:t>
      </w:r>
    </w:p>
    <w:p w14:paraId="7988C1DE" w14:textId="77777777" w:rsidR="00C56B44" w:rsidRPr="00FF1025" w:rsidRDefault="00C56B44" w:rsidP="0061444B">
      <w:p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0E825DBC" w14:textId="77777777" w:rsidR="00C56B44" w:rsidRPr="00FF1025" w:rsidRDefault="00C56B44" w:rsidP="00D608CF">
      <w:pPr>
        <w:numPr>
          <w:ilvl w:val="0"/>
          <w:numId w:val="6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FF1025">
        <w:rPr>
          <w:rFonts w:ascii="Arial" w:hAnsi="Arial" w:cs="Arial"/>
          <w:b/>
          <w:color w:val="404040" w:themeColor="text1" w:themeTint="BF"/>
        </w:rPr>
        <w:t xml:space="preserve">Termin wykonania zamówienia: </w:t>
      </w:r>
    </w:p>
    <w:p w14:paraId="3A52A0FB" w14:textId="77777777" w:rsidR="005248FB" w:rsidRPr="00FF1025" w:rsidRDefault="005248FB" w:rsidP="00E52BB3">
      <w:pPr>
        <w:pStyle w:val="Akapitzlist"/>
        <w:spacing w:after="0" w:line="300" w:lineRule="atLeast"/>
        <w:ind w:left="1080"/>
        <w:rPr>
          <w:rFonts w:ascii="Arial" w:hAnsi="Arial" w:cs="Arial"/>
          <w:b/>
          <w:color w:val="404040" w:themeColor="text1" w:themeTint="BF"/>
        </w:rPr>
      </w:pPr>
    </w:p>
    <w:p w14:paraId="3E96E8A7" w14:textId="5A22903E" w:rsidR="007C3778" w:rsidRPr="00FF1025" w:rsidRDefault="007C3778" w:rsidP="007C3778">
      <w:pPr>
        <w:ind w:left="720"/>
        <w:jc w:val="both"/>
        <w:rPr>
          <w:rFonts w:ascii="Arial" w:hAnsi="Arial" w:cs="Arial"/>
          <w:b/>
          <w:color w:val="404040" w:themeColor="text1" w:themeTint="BF"/>
        </w:rPr>
      </w:pPr>
      <w:r w:rsidRPr="00A43470">
        <w:rPr>
          <w:rFonts w:ascii="Arial" w:hAnsi="Arial" w:cs="Arial"/>
          <w:color w:val="404040" w:themeColor="text1" w:themeTint="BF"/>
        </w:rPr>
        <w:t xml:space="preserve">Termin wykonania przedmiotu umowy wynosi </w:t>
      </w:r>
      <w:r w:rsidR="009B73A5" w:rsidRPr="00A43470">
        <w:rPr>
          <w:rFonts w:ascii="Arial" w:hAnsi="Arial" w:cs="Arial"/>
          <w:b/>
          <w:bCs/>
          <w:color w:val="404040" w:themeColor="text1" w:themeTint="BF"/>
        </w:rPr>
        <w:t>12.12</w:t>
      </w:r>
      <w:r w:rsidRPr="00A43470">
        <w:rPr>
          <w:rFonts w:ascii="Arial" w:hAnsi="Arial" w:cs="Arial"/>
          <w:b/>
          <w:bCs/>
          <w:color w:val="404040" w:themeColor="text1" w:themeTint="BF"/>
        </w:rPr>
        <w:t>.2022</w:t>
      </w:r>
      <w:proofErr w:type="gramStart"/>
      <w:r w:rsidRPr="00A43470">
        <w:rPr>
          <w:rFonts w:ascii="Arial" w:hAnsi="Arial" w:cs="Arial"/>
          <w:b/>
          <w:bCs/>
          <w:color w:val="404040" w:themeColor="text1" w:themeTint="BF"/>
        </w:rPr>
        <w:t>r</w:t>
      </w:r>
      <w:proofErr w:type="gramEnd"/>
      <w:r w:rsidRPr="00A43470">
        <w:rPr>
          <w:rFonts w:ascii="Arial" w:hAnsi="Arial" w:cs="Arial"/>
          <w:b/>
          <w:color w:val="404040" w:themeColor="text1" w:themeTint="BF"/>
        </w:rPr>
        <w:t>.</w:t>
      </w:r>
      <w:r w:rsidRPr="00FF1025">
        <w:rPr>
          <w:rFonts w:ascii="Arial" w:hAnsi="Arial" w:cs="Arial"/>
          <w:b/>
          <w:color w:val="404040" w:themeColor="text1" w:themeTint="BF"/>
        </w:rPr>
        <w:t xml:space="preserve"> </w:t>
      </w:r>
    </w:p>
    <w:p w14:paraId="36631C6E" w14:textId="77777777" w:rsidR="006C79D9" w:rsidRPr="00FF1025" w:rsidRDefault="006C79D9" w:rsidP="00574E9C">
      <w:p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</w:p>
    <w:p w14:paraId="134684CD" w14:textId="77777777" w:rsidR="00C56B44" w:rsidRPr="00522358" w:rsidRDefault="00C56B44" w:rsidP="00D608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  <w:highlight w:val="yellow"/>
        </w:rPr>
      </w:pPr>
      <w:r w:rsidRPr="00522358">
        <w:rPr>
          <w:rFonts w:ascii="Arial" w:hAnsi="Arial" w:cs="Arial"/>
          <w:b/>
          <w:color w:val="404040" w:themeColor="text1" w:themeTint="BF"/>
          <w:highlight w:val="yellow"/>
        </w:rPr>
        <w:t>Terminy płatności:</w:t>
      </w:r>
    </w:p>
    <w:p w14:paraId="136161F9" w14:textId="6D94F1C9" w:rsidR="00C15003" w:rsidRPr="00FF1025" w:rsidRDefault="00C9312D" w:rsidP="00C15003">
      <w:pPr>
        <w:pStyle w:val="Akapitzlist"/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  <w:r w:rsidRPr="00522358">
        <w:rPr>
          <w:rFonts w:ascii="Arial" w:hAnsi="Arial" w:cs="Arial"/>
          <w:color w:val="404040" w:themeColor="text1" w:themeTint="BF"/>
          <w:highlight w:val="yellow"/>
        </w:rPr>
        <w:t>Szczegóło</w:t>
      </w:r>
      <w:r w:rsidR="00AC38FC" w:rsidRPr="00522358">
        <w:rPr>
          <w:rFonts w:ascii="Arial" w:hAnsi="Arial" w:cs="Arial"/>
          <w:color w:val="404040" w:themeColor="text1" w:themeTint="BF"/>
          <w:highlight w:val="yellow"/>
        </w:rPr>
        <w:t xml:space="preserve">wy opis terminów </w:t>
      </w:r>
      <w:r w:rsidR="00F245B8" w:rsidRPr="00522358">
        <w:rPr>
          <w:rFonts w:ascii="Arial" w:hAnsi="Arial" w:cs="Arial"/>
          <w:color w:val="404040" w:themeColor="text1" w:themeTint="BF"/>
          <w:highlight w:val="yellow"/>
        </w:rPr>
        <w:t>płatności § 3</w:t>
      </w:r>
      <w:r w:rsidR="000A53A9" w:rsidRPr="00522358">
        <w:rPr>
          <w:rFonts w:ascii="Arial" w:hAnsi="Arial" w:cs="Arial"/>
          <w:color w:val="404040" w:themeColor="text1" w:themeTint="BF"/>
          <w:highlight w:val="yellow"/>
        </w:rPr>
        <w:t xml:space="preserve"> – wzór</w:t>
      </w:r>
      <w:r w:rsidR="00AC38FC" w:rsidRPr="00FF1025">
        <w:rPr>
          <w:rFonts w:ascii="Arial" w:hAnsi="Arial" w:cs="Arial"/>
          <w:color w:val="404040" w:themeColor="text1" w:themeTint="BF"/>
        </w:rPr>
        <w:t xml:space="preserve"> umowy</w:t>
      </w:r>
    </w:p>
    <w:p w14:paraId="19F85B76" w14:textId="77777777" w:rsidR="00C700E2" w:rsidRPr="00FF1025" w:rsidRDefault="00C700E2" w:rsidP="00C15003">
      <w:pPr>
        <w:pStyle w:val="Akapitzlist"/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67D974B6" w14:textId="77777777" w:rsidR="00C56B44" w:rsidRPr="00FF1025" w:rsidRDefault="00C56B44" w:rsidP="00D608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 w:rsidRPr="00FF1025">
        <w:rPr>
          <w:rFonts w:ascii="Arial" w:eastAsia="Times New Roman" w:hAnsi="Arial" w:cs="Arial"/>
          <w:b/>
          <w:color w:val="404040" w:themeColor="text1" w:themeTint="BF"/>
          <w:lang w:eastAsia="pl-PL"/>
        </w:rPr>
        <w:t>Sposób pobierania Zaproszenia do składania ofert:</w:t>
      </w:r>
    </w:p>
    <w:p w14:paraId="1C5F68D3" w14:textId="77777777" w:rsidR="00C56B44" w:rsidRPr="00FF1025" w:rsidRDefault="00C56B44" w:rsidP="00D608CF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Zaproszenie do składania ofert jest do pobrania w siedzibie Organizatora przetargu: Grupa Nowy Szpital Holding S.A. </w:t>
      </w:r>
      <w:proofErr w:type="gramStart"/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</w:t>
      </w:r>
      <w:r w:rsidR="001F7DF2"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Zbożowa 4, 70-653 Szczecin, </w:t>
      </w:r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na stronie </w:t>
      </w:r>
      <w:hyperlink r:id="rId12" w:history="1">
        <w:r w:rsidR="001F7DF2" w:rsidRPr="00FF1025">
          <w:rPr>
            <w:rStyle w:val="Hipercze"/>
            <w:rFonts w:ascii="Arial" w:eastAsia="Times New Roman" w:hAnsi="Arial" w:cs="Arial"/>
            <w:color w:val="404040" w:themeColor="text1" w:themeTint="BF"/>
            <w:lang w:eastAsia="pl-PL"/>
          </w:rPr>
          <w:t>www.nowyszpital.pl</w:t>
        </w:r>
      </w:hyperlink>
      <w:r w:rsidRPr="00FF1025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  <w:r w:rsidR="001F7DF2"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</w:p>
    <w:p w14:paraId="1345200D" w14:textId="77777777" w:rsidR="00AD60D3" w:rsidRPr="00FF1025" w:rsidRDefault="00AD60D3" w:rsidP="00AD60D3">
      <w:pPr>
        <w:spacing w:after="0" w:line="300" w:lineRule="atLeast"/>
        <w:ind w:left="786"/>
        <w:jc w:val="both"/>
        <w:rPr>
          <w:rFonts w:ascii="Arial" w:hAnsi="Arial" w:cs="Arial"/>
          <w:color w:val="404040" w:themeColor="text1" w:themeTint="BF"/>
        </w:rPr>
      </w:pPr>
    </w:p>
    <w:p w14:paraId="5DEB4B71" w14:textId="77777777" w:rsidR="00C56B44" w:rsidRPr="00FF1025" w:rsidRDefault="00C56B44" w:rsidP="00D608CF">
      <w:pPr>
        <w:numPr>
          <w:ilvl w:val="0"/>
          <w:numId w:val="8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FF1025">
        <w:rPr>
          <w:rFonts w:ascii="Arial" w:hAnsi="Arial" w:cs="Arial"/>
          <w:b/>
          <w:color w:val="404040" w:themeColor="text1" w:themeTint="BF"/>
        </w:rPr>
        <w:t>Adres strony internetowej, na której znajduje się informacja o przetargu:</w:t>
      </w:r>
    </w:p>
    <w:p w14:paraId="26BA1B26" w14:textId="77777777" w:rsidR="00C56B44" w:rsidRPr="00FF1025" w:rsidRDefault="00D10D51" w:rsidP="00D608CF">
      <w:pPr>
        <w:numPr>
          <w:ilvl w:val="1"/>
          <w:numId w:val="8"/>
        </w:numPr>
        <w:spacing w:after="0" w:line="300" w:lineRule="atLeast"/>
        <w:rPr>
          <w:rStyle w:val="Hipercze"/>
          <w:rFonts w:ascii="Arial" w:hAnsi="Arial" w:cs="Arial"/>
          <w:color w:val="404040" w:themeColor="text1" w:themeTint="BF"/>
          <w:u w:val="none"/>
        </w:rPr>
      </w:pPr>
      <w:hyperlink r:id="rId13" w:history="1">
        <w:r w:rsidR="00843DC8" w:rsidRPr="00FF1025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</w:p>
    <w:p w14:paraId="4CB04643" w14:textId="77777777" w:rsidR="00843DC8" w:rsidRPr="00FF1025" w:rsidRDefault="00843DC8" w:rsidP="006C79D9">
      <w:pPr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218460CB" w14:textId="77777777" w:rsidR="00C56B44" w:rsidRPr="00FF1025" w:rsidRDefault="00C56B44" w:rsidP="0061444B">
      <w:p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</w:p>
    <w:p w14:paraId="6E820729" w14:textId="77777777" w:rsidR="00D12C95" w:rsidRPr="00FF1025" w:rsidRDefault="00D12C95" w:rsidP="0061444B">
      <w:p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</w:p>
    <w:p w14:paraId="0D59B1AC" w14:textId="77777777" w:rsidR="00C56B44" w:rsidRPr="00FF1025" w:rsidRDefault="00C56B44" w:rsidP="00D608CF">
      <w:pPr>
        <w:numPr>
          <w:ilvl w:val="0"/>
          <w:numId w:val="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FF1025">
        <w:rPr>
          <w:rFonts w:ascii="Arial" w:hAnsi="Arial" w:cs="Arial"/>
          <w:b/>
          <w:color w:val="404040" w:themeColor="text1" w:themeTint="BF"/>
        </w:rPr>
        <w:t>Zastrzeżenia przetargowe Zamawiającego:</w:t>
      </w:r>
    </w:p>
    <w:p w14:paraId="4501DE0A" w14:textId="77777777" w:rsidR="00C56B44" w:rsidRPr="00FF1025" w:rsidRDefault="00C56B44" w:rsidP="00D608CF">
      <w:pPr>
        <w:numPr>
          <w:ilvl w:val="1"/>
          <w:numId w:val="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FF1025">
        <w:rPr>
          <w:rFonts w:ascii="Arial" w:hAnsi="Arial" w:cs="Arial"/>
          <w:color w:val="404040" w:themeColor="text1" w:themeTint="BF"/>
        </w:rPr>
        <w:t>Zamawiający zastrzega sobie prawo dokonania zmiany warunków przetargu w jego trakcie, a także prawo unieważnienia przetargu bez podawania powodu oraz prawo do zamknięcia przetargu bez dokonywania wyboru oferty na każdym etapie jego postępowania.</w:t>
      </w:r>
      <w:r w:rsidRPr="00FF1025">
        <w:rPr>
          <w:rFonts w:ascii="Arial" w:hAnsi="Arial" w:cs="Arial"/>
          <w:color w:val="404040" w:themeColor="text1" w:themeTint="BF"/>
        </w:rPr>
        <w:cr/>
      </w:r>
    </w:p>
    <w:p w14:paraId="73AFF534" w14:textId="77777777" w:rsidR="00C56B44" w:rsidRPr="00FF1025" w:rsidRDefault="00C56B44" w:rsidP="00D608CF">
      <w:pPr>
        <w:numPr>
          <w:ilvl w:val="0"/>
          <w:numId w:val="8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FF1025">
        <w:rPr>
          <w:rFonts w:ascii="Arial" w:hAnsi="Arial" w:cs="Arial"/>
          <w:b/>
          <w:color w:val="404040" w:themeColor="text1" w:themeTint="BF"/>
        </w:rPr>
        <w:t>Data zamieszczenia ogłoszenia na:</w:t>
      </w:r>
    </w:p>
    <w:p w14:paraId="405EC859" w14:textId="7F6CB12B" w:rsidR="00C56B44" w:rsidRPr="00FF1025" w:rsidRDefault="00254E85" w:rsidP="00D608CF">
      <w:pPr>
        <w:numPr>
          <w:ilvl w:val="1"/>
          <w:numId w:val="8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FF1025">
        <w:rPr>
          <w:rFonts w:ascii="Arial" w:hAnsi="Arial" w:cs="Arial"/>
          <w:color w:val="404040" w:themeColor="text1" w:themeTint="BF"/>
        </w:rPr>
        <w:t xml:space="preserve">Stronie www  - </w:t>
      </w:r>
      <w:r w:rsidR="00522358">
        <w:rPr>
          <w:rFonts w:ascii="Arial" w:hAnsi="Arial" w:cs="Arial"/>
          <w:color w:val="404040" w:themeColor="text1" w:themeTint="BF"/>
        </w:rPr>
        <w:t>15</w:t>
      </w:r>
      <w:r w:rsidR="009644A0" w:rsidRPr="00FF1025">
        <w:rPr>
          <w:rFonts w:ascii="Arial" w:hAnsi="Arial" w:cs="Arial"/>
          <w:color w:val="404040" w:themeColor="text1" w:themeTint="BF"/>
        </w:rPr>
        <w:t>.</w:t>
      </w:r>
      <w:r w:rsidR="00063E7A" w:rsidRPr="00FF1025">
        <w:rPr>
          <w:rFonts w:ascii="Arial" w:hAnsi="Arial" w:cs="Arial"/>
          <w:color w:val="404040" w:themeColor="text1" w:themeTint="BF"/>
        </w:rPr>
        <w:t>09</w:t>
      </w:r>
      <w:r w:rsidR="0042133B" w:rsidRPr="00FF1025">
        <w:rPr>
          <w:rFonts w:ascii="Arial" w:hAnsi="Arial" w:cs="Arial"/>
          <w:color w:val="404040" w:themeColor="text1" w:themeTint="BF"/>
        </w:rPr>
        <w:t>.2022</w:t>
      </w:r>
      <w:r w:rsidR="000E24AA" w:rsidRPr="00FF1025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C56B44" w:rsidRPr="00FF1025">
        <w:rPr>
          <w:rFonts w:ascii="Arial" w:hAnsi="Arial" w:cs="Arial"/>
          <w:color w:val="404040" w:themeColor="text1" w:themeTint="BF"/>
        </w:rPr>
        <w:t>r</w:t>
      </w:r>
      <w:proofErr w:type="gramEnd"/>
      <w:r w:rsidR="00C56B44" w:rsidRPr="00FF1025">
        <w:rPr>
          <w:rFonts w:ascii="Arial" w:hAnsi="Arial" w:cs="Arial"/>
          <w:color w:val="404040" w:themeColor="text1" w:themeTint="BF"/>
        </w:rPr>
        <w:t xml:space="preserve">. </w:t>
      </w:r>
    </w:p>
    <w:p w14:paraId="0F38CCEF" w14:textId="77777777" w:rsidR="00C56B44" w:rsidRPr="00FF1025" w:rsidRDefault="00C56B44" w:rsidP="0061444B">
      <w:pPr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111AB50F" w14:textId="77777777" w:rsidR="000E24AA" w:rsidRPr="00FF1025" w:rsidRDefault="009D322C" w:rsidP="0007343B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FF1025">
        <w:rPr>
          <w:rFonts w:ascii="Arial" w:hAnsi="Arial" w:cs="Arial"/>
          <w:b/>
          <w:color w:val="404040" w:themeColor="text1" w:themeTint="BF"/>
        </w:rPr>
        <w:t xml:space="preserve">Załącznik nr 1 </w:t>
      </w:r>
      <w:r w:rsidRPr="00FF1025">
        <w:rPr>
          <w:rFonts w:ascii="Arial" w:hAnsi="Arial" w:cs="Arial"/>
          <w:color w:val="404040" w:themeColor="text1" w:themeTint="BF"/>
        </w:rPr>
        <w:t xml:space="preserve">- </w:t>
      </w:r>
      <w:r w:rsidR="000E24AA" w:rsidRPr="00FF1025">
        <w:rPr>
          <w:rFonts w:ascii="Arial" w:hAnsi="Arial" w:cs="Arial"/>
          <w:color w:val="404040" w:themeColor="text1" w:themeTint="BF"/>
        </w:rPr>
        <w:t>Formularz oferty</w:t>
      </w:r>
      <w:r w:rsidR="0007343B" w:rsidRPr="00FF1025">
        <w:rPr>
          <w:rFonts w:ascii="Arial" w:hAnsi="Arial" w:cs="Arial"/>
          <w:color w:val="404040" w:themeColor="text1" w:themeTint="BF"/>
        </w:rPr>
        <w:t>;</w:t>
      </w:r>
    </w:p>
    <w:p w14:paraId="48A0B7D2" w14:textId="77777777" w:rsidR="0007343B" w:rsidRPr="00FF1025" w:rsidRDefault="0007343B" w:rsidP="0007343B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FF1025">
        <w:rPr>
          <w:rFonts w:ascii="Arial" w:hAnsi="Arial" w:cs="Arial"/>
          <w:b/>
          <w:color w:val="404040" w:themeColor="text1" w:themeTint="BF"/>
        </w:rPr>
        <w:t>Załącznik nr 2 –</w:t>
      </w:r>
      <w:r w:rsidRPr="00FF1025">
        <w:rPr>
          <w:rFonts w:ascii="Arial" w:hAnsi="Arial" w:cs="Arial"/>
          <w:color w:val="404040" w:themeColor="text1" w:themeTint="BF"/>
        </w:rPr>
        <w:t xml:space="preserve"> nie dotyczy</w:t>
      </w:r>
    </w:p>
    <w:p w14:paraId="58B8D60B" w14:textId="77777777" w:rsidR="0007343B" w:rsidRPr="00FF1025" w:rsidRDefault="0007343B" w:rsidP="0007343B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FF1025">
        <w:rPr>
          <w:rFonts w:ascii="Arial" w:hAnsi="Arial" w:cs="Arial"/>
          <w:b/>
          <w:color w:val="404040" w:themeColor="text1" w:themeTint="BF"/>
        </w:rPr>
        <w:t>Załącznik nr 3</w:t>
      </w:r>
      <w:r w:rsidRPr="00FF1025">
        <w:rPr>
          <w:rFonts w:ascii="Arial" w:hAnsi="Arial" w:cs="Arial"/>
          <w:color w:val="404040" w:themeColor="text1" w:themeTint="BF"/>
        </w:rPr>
        <w:t xml:space="preserve"> – Oświadczenie o braku powiązań kapitałowych i osobowych</w:t>
      </w:r>
    </w:p>
    <w:p w14:paraId="45F84D45" w14:textId="34986EAD" w:rsidR="000E24AA" w:rsidRPr="00FF1025" w:rsidRDefault="0007343B" w:rsidP="0007343B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FF1025">
        <w:rPr>
          <w:rFonts w:ascii="Arial" w:hAnsi="Arial" w:cs="Arial"/>
          <w:b/>
          <w:color w:val="404040" w:themeColor="text1" w:themeTint="BF"/>
        </w:rPr>
        <w:t>Załącznik 4</w:t>
      </w:r>
      <w:r w:rsidR="00C54B91" w:rsidRPr="00FF1025">
        <w:rPr>
          <w:rFonts w:ascii="Arial" w:hAnsi="Arial" w:cs="Arial"/>
          <w:color w:val="404040" w:themeColor="text1" w:themeTint="BF"/>
        </w:rPr>
        <w:t xml:space="preserve"> - Wzór</w:t>
      </w:r>
      <w:r w:rsidR="000E24AA" w:rsidRPr="00FF1025">
        <w:rPr>
          <w:rFonts w:ascii="Arial" w:hAnsi="Arial" w:cs="Arial"/>
          <w:color w:val="404040" w:themeColor="text1" w:themeTint="BF"/>
        </w:rPr>
        <w:t xml:space="preserve"> umowy</w:t>
      </w:r>
      <w:r w:rsidR="001B0C2C" w:rsidRPr="00FF1025">
        <w:rPr>
          <w:rFonts w:ascii="Arial" w:hAnsi="Arial" w:cs="Arial"/>
          <w:color w:val="404040" w:themeColor="text1" w:themeTint="BF"/>
        </w:rPr>
        <w:t xml:space="preserve"> </w:t>
      </w:r>
    </w:p>
    <w:p w14:paraId="49FF701F" w14:textId="77777777" w:rsidR="00C54B91" w:rsidRPr="00FF1025" w:rsidRDefault="00C54B91" w:rsidP="00C54B91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677D225C" w14:textId="77777777" w:rsidR="00C54B91" w:rsidRPr="00FF1025" w:rsidRDefault="00C54B91" w:rsidP="0007343B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78913609" w14:textId="77777777" w:rsidR="00451328" w:rsidRPr="00FF1025" w:rsidRDefault="003E133F" w:rsidP="00137A4D">
      <w:pPr>
        <w:spacing w:after="0"/>
        <w:ind w:left="1276" w:hanging="1276"/>
        <w:rPr>
          <w:rFonts w:ascii="Arial" w:hAnsi="Arial" w:cs="Arial"/>
          <w:color w:val="404040" w:themeColor="text1" w:themeTint="BF"/>
        </w:rPr>
      </w:pPr>
      <w:r w:rsidRPr="00FF1025">
        <w:rPr>
          <w:rFonts w:ascii="Arial" w:hAnsi="Arial" w:cs="Arial"/>
          <w:b/>
          <w:color w:val="404040" w:themeColor="text1" w:themeTint="BF"/>
        </w:rPr>
        <w:t>Załącznik nr 5</w:t>
      </w:r>
      <w:r w:rsidR="004B3B15" w:rsidRPr="00FF1025">
        <w:rPr>
          <w:rFonts w:ascii="Arial" w:hAnsi="Arial" w:cs="Arial"/>
          <w:b/>
          <w:color w:val="404040" w:themeColor="text1" w:themeTint="BF"/>
        </w:rPr>
        <w:t xml:space="preserve"> </w:t>
      </w:r>
      <w:r w:rsidR="004B3B15" w:rsidRPr="00FF1025">
        <w:rPr>
          <w:rFonts w:ascii="Arial" w:hAnsi="Arial" w:cs="Arial"/>
          <w:color w:val="404040" w:themeColor="text1" w:themeTint="BF"/>
        </w:rPr>
        <w:t xml:space="preserve">– Szczegółowy Opis Przedmiotu Zamówienia </w:t>
      </w:r>
    </w:p>
    <w:p w14:paraId="4E9F7BC5" w14:textId="77777777" w:rsidR="00063E7A" w:rsidRPr="00FF1025" w:rsidRDefault="00063E7A" w:rsidP="00137A4D">
      <w:pPr>
        <w:spacing w:after="0"/>
        <w:ind w:left="1276" w:hanging="1276"/>
        <w:rPr>
          <w:rFonts w:ascii="Arial" w:hAnsi="Arial" w:cs="Arial"/>
          <w:color w:val="404040" w:themeColor="text1" w:themeTint="BF"/>
        </w:rPr>
      </w:pPr>
    </w:p>
    <w:p w14:paraId="4A11D5D7" w14:textId="77777777" w:rsidR="0069799A" w:rsidRPr="00FF1025" w:rsidRDefault="0069799A" w:rsidP="0069799A">
      <w:pPr>
        <w:pStyle w:val="Akapitzlist"/>
        <w:ind w:left="786"/>
        <w:jc w:val="both"/>
        <w:rPr>
          <w:rFonts w:ascii="Arial" w:hAnsi="Arial" w:cs="Arial"/>
          <w:color w:val="404040" w:themeColor="text1" w:themeTint="BF"/>
          <w:u w:val="single"/>
        </w:rPr>
      </w:pPr>
    </w:p>
    <w:p w14:paraId="29456A68" w14:textId="7F974EE9" w:rsidR="0069799A" w:rsidRPr="00522358" w:rsidRDefault="0069799A" w:rsidP="0069799A">
      <w:pPr>
        <w:pStyle w:val="Akapitzlist"/>
        <w:ind w:left="2410" w:hanging="1624"/>
        <w:rPr>
          <w:rFonts w:ascii="Arial" w:hAnsi="Arial" w:cs="Arial"/>
          <w:color w:val="404040" w:themeColor="text1" w:themeTint="BF"/>
          <w:highlight w:val="yellow"/>
        </w:rPr>
      </w:pPr>
      <w:r w:rsidRPr="00522358">
        <w:rPr>
          <w:rFonts w:ascii="Arial" w:hAnsi="Arial" w:cs="Arial"/>
          <w:color w:val="404040" w:themeColor="text1" w:themeTint="BF"/>
          <w:highlight w:val="yellow"/>
        </w:rPr>
        <w:t>Załącznik nr 1 do SOPZ – PROJEKT BUDOWLANY PROJEKT BUDOWLANY</w:t>
      </w:r>
      <w:r w:rsidR="00084A5F" w:rsidRPr="00522358">
        <w:rPr>
          <w:rFonts w:ascii="Arial" w:hAnsi="Arial" w:cs="Arial"/>
          <w:color w:val="404040" w:themeColor="text1" w:themeTint="BF"/>
          <w:highlight w:val="yellow"/>
        </w:rPr>
        <w:t xml:space="preserve"> – Plan zagospodarowania terenu</w:t>
      </w:r>
    </w:p>
    <w:p w14:paraId="670FCE54" w14:textId="77777777" w:rsidR="0069799A" w:rsidRPr="00522358" w:rsidRDefault="0069799A" w:rsidP="0069799A">
      <w:pPr>
        <w:pStyle w:val="Akapitzlist"/>
        <w:ind w:left="2410" w:hanging="1624"/>
        <w:jc w:val="both"/>
        <w:rPr>
          <w:rFonts w:ascii="Arial" w:hAnsi="Arial" w:cs="Arial"/>
          <w:color w:val="404040" w:themeColor="text1" w:themeTint="BF"/>
          <w:highlight w:val="yellow"/>
        </w:rPr>
      </w:pPr>
      <w:r w:rsidRPr="00522358">
        <w:rPr>
          <w:rFonts w:ascii="Arial" w:hAnsi="Arial" w:cs="Arial"/>
          <w:color w:val="404040" w:themeColor="text1" w:themeTint="BF"/>
          <w:highlight w:val="yellow"/>
        </w:rPr>
        <w:lastRenderedPageBreak/>
        <w:t xml:space="preserve">Załącznik nr 2 do SOPZ – </w:t>
      </w:r>
      <w:r w:rsidRPr="00522358">
        <w:rPr>
          <w:rFonts w:ascii="Arial" w:hAnsi="Arial" w:cs="Arial"/>
          <w:color w:val="404040" w:themeColor="text1" w:themeTint="BF"/>
          <w:highlight w:val="yellow"/>
          <w:shd w:val="clear" w:color="auto" w:fill="FFFFFF"/>
        </w:rPr>
        <w:t xml:space="preserve">PROJEKT WYKONAWCZY; INSTALACJA TLENU MEDYCZNEGO; </w:t>
      </w:r>
      <w:r w:rsidRPr="00522358">
        <w:rPr>
          <w:rFonts w:ascii="Arial" w:eastAsia="Calibri" w:hAnsi="Arial" w:cs="Arial"/>
          <w:color w:val="404040" w:themeColor="text1" w:themeTint="BF"/>
          <w:highlight w:val="yellow"/>
        </w:rPr>
        <w:t>STACJA ZGAZOWANIA TLENU + ROZPRĘŻALNIA TLENU</w:t>
      </w:r>
    </w:p>
    <w:p w14:paraId="646B4F58" w14:textId="77777777" w:rsidR="0069799A" w:rsidRPr="00522358" w:rsidRDefault="0069799A" w:rsidP="0069799A">
      <w:pPr>
        <w:pStyle w:val="Akapitzlist"/>
        <w:ind w:left="2410" w:hanging="1624"/>
        <w:jc w:val="both"/>
        <w:rPr>
          <w:rFonts w:ascii="Arial" w:eastAsia="Times New Roman" w:hAnsi="Arial" w:cs="Arial"/>
          <w:color w:val="404040" w:themeColor="text1" w:themeTint="BF"/>
          <w:highlight w:val="yellow"/>
          <w:lang w:eastAsia="pl-PL"/>
        </w:rPr>
      </w:pPr>
      <w:r w:rsidRPr="00522358">
        <w:rPr>
          <w:rFonts w:ascii="Arial" w:hAnsi="Arial" w:cs="Arial"/>
          <w:color w:val="404040" w:themeColor="text1" w:themeTint="BF"/>
          <w:highlight w:val="yellow"/>
        </w:rPr>
        <w:t xml:space="preserve">Załącznik nr 3 do SOPZ - PROJEKT WYKONAWCZY; INSTALACJE ELEKTRYCZNE </w:t>
      </w:r>
      <w:r w:rsidRPr="00522358">
        <w:rPr>
          <w:rFonts w:ascii="Arial" w:eastAsia="Times New Roman" w:hAnsi="Arial" w:cs="Arial"/>
          <w:color w:val="404040" w:themeColor="text1" w:themeTint="BF"/>
          <w:highlight w:val="yellow"/>
          <w:lang w:eastAsia="pl-PL"/>
        </w:rPr>
        <w:t xml:space="preserve"> </w:t>
      </w:r>
    </w:p>
    <w:p w14:paraId="03CFD337" w14:textId="77777777" w:rsidR="0069799A" w:rsidRPr="00522358" w:rsidRDefault="0069799A" w:rsidP="0069799A">
      <w:pPr>
        <w:pStyle w:val="Akapitzlist"/>
        <w:ind w:left="2410" w:hanging="1624"/>
        <w:jc w:val="both"/>
        <w:rPr>
          <w:rFonts w:ascii="Arial" w:eastAsia="Times New Roman" w:hAnsi="Arial" w:cs="Arial"/>
          <w:color w:val="404040" w:themeColor="text1" w:themeTint="BF"/>
          <w:highlight w:val="yellow"/>
          <w:lang w:eastAsia="pl-PL"/>
        </w:rPr>
      </w:pPr>
      <w:r w:rsidRPr="00522358">
        <w:rPr>
          <w:rFonts w:ascii="Arial" w:eastAsia="Times New Roman" w:hAnsi="Arial" w:cs="Arial"/>
          <w:color w:val="404040" w:themeColor="text1" w:themeTint="BF"/>
          <w:highlight w:val="yellow"/>
          <w:lang w:eastAsia="pl-PL"/>
        </w:rPr>
        <w:t xml:space="preserve">Załącznik nr 4 do SOPZ – </w:t>
      </w:r>
      <w:proofErr w:type="spellStart"/>
      <w:r w:rsidRPr="00522358">
        <w:rPr>
          <w:rFonts w:ascii="Arial" w:eastAsia="Times New Roman" w:hAnsi="Arial" w:cs="Arial"/>
          <w:color w:val="404040" w:themeColor="text1" w:themeTint="BF"/>
          <w:highlight w:val="yellow"/>
          <w:lang w:eastAsia="pl-PL"/>
        </w:rPr>
        <w:t>STWiORB</w:t>
      </w:r>
      <w:proofErr w:type="spellEnd"/>
      <w:r w:rsidRPr="00522358">
        <w:rPr>
          <w:rFonts w:ascii="Arial" w:eastAsia="Times New Roman" w:hAnsi="Arial" w:cs="Arial"/>
          <w:color w:val="404040" w:themeColor="text1" w:themeTint="BF"/>
          <w:highlight w:val="yellow"/>
          <w:lang w:eastAsia="pl-PL"/>
        </w:rPr>
        <w:t xml:space="preserve"> </w:t>
      </w:r>
    </w:p>
    <w:p w14:paraId="56E69C34" w14:textId="77777777" w:rsidR="0069799A" w:rsidRPr="00FF1025" w:rsidRDefault="0069799A" w:rsidP="0069799A">
      <w:pPr>
        <w:pStyle w:val="Akapitzlist"/>
        <w:ind w:left="2410" w:hanging="1624"/>
        <w:rPr>
          <w:rFonts w:ascii="Arial" w:hAnsi="Arial" w:cs="Arial"/>
          <w:color w:val="404040" w:themeColor="text1" w:themeTint="BF"/>
        </w:rPr>
      </w:pPr>
      <w:r w:rsidRPr="00522358">
        <w:rPr>
          <w:rFonts w:ascii="Arial" w:hAnsi="Arial" w:cs="Arial"/>
          <w:color w:val="404040" w:themeColor="text1" w:themeTint="BF"/>
          <w:highlight w:val="yellow"/>
        </w:rPr>
        <w:t>Załącznik nr 5 do SOPZ – Przedmiary w wersji edytowalnej i nieedytowalnej</w:t>
      </w:r>
    </w:p>
    <w:p w14:paraId="6D489B80" w14:textId="77777777" w:rsidR="00891726" w:rsidRPr="00FF1025" w:rsidRDefault="00891726" w:rsidP="00891726">
      <w:pPr>
        <w:spacing w:after="0" w:line="300" w:lineRule="atLeast"/>
        <w:ind w:left="2552" w:hanging="1843"/>
        <w:rPr>
          <w:rFonts w:ascii="Arial" w:hAnsi="Arial" w:cs="Arial"/>
          <w:color w:val="404040" w:themeColor="text1" w:themeTint="BF"/>
        </w:rPr>
      </w:pPr>
    </w:p>
    <w:p w14:paraId="15826714" w14:textId="77777777" w:rsidR="00BC5D52" w:rsidRPr="00FF1025" w:rsidRDefault="00BC5D52" w:rsidP="0007343B">
      <w:pPr>
        <w:pStyle w:val="Akapitzlist"/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FF1025">
        <w:rPr>
          <w:rFonts w:ascii="Arial" w:hAnsi="Arial" w:cs="Arial"/>
          <w:b/>
          <w:color w:val="404040" w:themeColor="text1" w:themeTint="BF"/>
        </w:rPr>
        <w:t>Załącznik nr 6</w:t>
      </w:r>
      <w:r w:rsidRPr="00FF1025">
        <w:rPr>
          <w:rFonts w:ascii="Arial" w:hAnsi="Arial" w:cs="Arial"/>
          <w:color w:val="404040" w:themeColor="text1" w:themeTint="BF"/>
        </w:rPr>
        <w:t xml:space="preserve"> – Klauzula informacyjna RODO</w:t>
      </w:r>
    </w:p>
    <w:p w14:paraId="7CF9EF58" w14:textId="0F073346" w:rsidR="006B1E3A" w:rsidRPr="00FF1025" w:rsidRDefault="00C85438" w:rsidP="005A6A11">
      <w:pPr>
        <w:spacing w:after="0" w:line="300" w:lineRule="atLeast"/>
        <w:ind w:left="709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F1025">
        <w:rPr>
          <w:rFonts w:ascii="Arial" w:hAnsi="Arial" w:cs="Arial"/>
          <w:b/>
          <w:color w:val="404040" w:themeColor="text1" w:themeTint="BF"/>
        </w:rPr>
        <w:t>Załącznik nr 7</w:t>
      </w:r>
      <w:r w:rsidR="00BC5D52" w:rsidRPr="00FF1025">
        <w:rPr>
          <w:rFonts w:ascii="Arial" w:hAnsi="Arial" w:cs="Arial"/>
          <w:color w:val="404040" w:themeColor="text1" w:themeTint="BF"/>
        </w:rPr>
        <w:t xml:space="preserve"> – </w:t>
      </w:r>
      <w:r w:rsidR="006B1E3A"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Wykaz wykonanych </w:t>
      </w:r>
      <w:r w:rsidR="0000619F"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instalacji </w:t>
      </w:r>
      <w:r w:rsidR="0000619F" w:rsidRPr="00FF1025">
        <w:rPr>
          <w:rFonts w:ascii="Arial" w:eastAsia="Times New Roman" w:hAnsi="Arial" w:cs="Arial"/>
          <w:bCs/>
          <w:color w:val="404040" w:themeColor="text1" w:themeTint="BF"/>
          <w:lang w:eastAsia="pl-PL"/>
        </w:rPr>
        <w:t>tlenu medycznego w szpitalu (przyk</w:t>
      </w:r>
      <w:r w:rsidR="0000619F" w:rsidRPr="00FF1025">
        <w:rPr>
          <w:rFonts w:ascii="Arial" w:eastAsia="Times New Roman" w:hAnsi="Arial" w:cs="Arial"/>
          <w:color w:val="404040" w:themeColor="text1" w:themeTint="BF"/>
          <w:lang w:eastAsia="pl-PL"/>
        </w:rPr>
        <w:t>ładowy</w:t>
      </w:r>
      <w:r w:rsidR="006B1E3A" w:rsidRPr="00FF102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załącznik nr 7</w:t>
      </w:r>
      <w:r w:rsidR="00071E28" w:rsidRPr="00FF1025">
        <w:rPr>
          <w:rFonts w:ascii="Arial" w:eastAsia="Times New Roman" w:hAnsi="Arial" w:cs="Arial"/>
          <w:color w:val="404040" w:themeColor="text1" w:themeTint="BF"/>
          <w:lang w:eastAsia="pl-PL"/>
        </w:rPr>
        <w:t>)</w:t>
      </w:r>
    </w:p>
    <w:p w14:paraId="20232316" w14:textId="77777777" w:rsidR="003D3ABA" w:rsidRPr="00FF1025" w:rsidRDefault="003D3ABA" w:rsidP="00BA78DA">
      <w:pPr>
        <w:rPr>
          <w:rFonts w:ascii="Arial" w:hAnsi="Arial" w:cs="Arial"/>
          <w:color w:val="404040" w:themeColor="text1" w:themeTint="BF"/>
        </w:rPr>
      </w:pPr>
    </w:p>
    <w:sectPr w:rsidR="003D3ABA" w:rsidRPr="00FF1025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5DAE7" w14:textId="77777777" w:rsidR="00D10D51" w:rsidRDefault="00D10D51" w:rsidP="008F76C5">
      <w:pPr>
        <w:spacing w:after="0" w:line="240" w:lineRule="auto"/>
      </w:pPr>
      <w:r>
        <w:separator/>
      </w:r>
    </w:p>
  </w:endnote>
  <w:endnote w:type="continuationSeparator" w:id="0">
    <w:p w14:paraId="0F07822B" w14:textId="77777777" w:rsidR="00D10D51" w:rsidRDefault="00D10D51" w:rsidP="008F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5140059"/>
      <w:docPartObj>
        <w:docPartGallery w:val="Page Numbers (Bottom of Page)"/>
        <w:docPartUnique/>
      </w:docPartObj>
    </w:sdtPr>
    <w:sdtEndPr/>
    <w:sdtContent>
      <w:p w14:paraId="11BCB7E5" w14:textId="77777777" w:rsidR="008C0372" w:rsidRDefault="008C03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C9A">
          <w:rPr>
            <w:noProof/>
          </w:rPr>
          <w:t>10</w:t>
        </w:r>
        <w:r>
          <w:fldChar w:fldCharType="end"/>
        </w:r>
      </w:p>
    </w:sdtContent>
  </w:sdt>
  <w:p w14:paraId="0FE7806B" w14:textId="77777777" w:rsidR="008C0372" w:rsidRDefault="008C03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D565B" w14:textId="77777777" w:rsidR="00D10D51" w:rsidRDefault="00D10D51" w:rsidP="008F76C5">
      <w:pPr>
        <w:spacing w:after="0" w:line="240" w:lineRule="auto"/>
      </w:pPr>
      <w:r>
        <w:separator/>
      </w:r>
    </w:p>
  </w:footnote>
  <w:footnote w:type="continuationSeparator" w:id="0">
    <w:p w14:paraId="0E08D2D7" w14:textId="77777777" w:rsidR="00D10D51" w:rsidRDefault="00D10D51" w:rsidP="008F7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2791"/>
    <w:multiLevelType w:val="hybridMultilevel"/>
    <w:tmpl w:val="8C5ABE9E"/>
    <w:lvl w:ilvl="0" w:tplc="37C26308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594689"/>
    <w:multiLevelType w:val="multilevel"/>
    <w:tmpl w:val="A4CEEA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EFB6C1F"/>
    <w:multiLevelType w:val="hybridMultilevel"/>
    <w:tmpl w:val="EC88DE54"/>
    <w:lvl w:ilvl="0" w:tplc="37C26308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CE6C24"/>
    <w:multiLevelType w:val="hybridMultilevel"/>
    <w:tmpl w:val="EC88DE54"/>
    <w:lvl w:ilvl="0" w:tplc="37C26308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44B2EF7"/>
    <w:multiLevelType w:val="multilevel"/>
    <w:tmpl w:val="27044E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6813B5"/>
    <w:multiLevelType w:val="multilevel"/>
    <w:tmpl w:val="67BC00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D90329A"/>
    <w:multiLevelType w:val="hybridMultilevel"/>
    <w:tmpl w:val="8E04BDCE"/>
    <w:lvl w:ilvl="0" w:tplc="D4EE46A4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D730B0"/>
    <w:multiLevelType w:val="multilevel"/>
    <w:tmpl w:val="CE94BECE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83A4D93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EB20598"/>
    <w:multiLevelType w:val="hybridMultilevel"/>
    <w:tmpl w:val="7A4076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BF3471"/>
    <w:multiLevelType w:val="multilevel"/>
    <w:tmpl w:val="DBA27866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9172E24"/>
    <w:multiLevelType w:val="hybridMultilevel"/>
    <w:tmpl w:val="D3166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A2D45"/>
    <w:multiLevelType w:val="hybridMultilevel"/>
    <w:tmpl w:val="EC88DE54"/>
    <w:lvl w:ilvl="0" w:tplc="37C26308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BD27C41"/>
    <w:multiLevelType w:val="hybridMultilevel"/>
    <w:tmpl w:val="8C5ABE9E"/>
    <w:lvl w:ilvl="0" w:tplc="37C26308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1311C34"/>
    <w:multiLevelType w:val="multilevel"/>
    <w:tmpl w:val="04AA2C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6B64CBB"/>
    <w:multiLevelType w:val="hybridMultilevel"/>
    <w:tmpl w:val="E1B2E4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1A0E7A"/>
    <w:multiLevelType w:val="hybridMultilevel"/>
    <w:tmpl w:val="D7488E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98D3057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EC574C0"/>
    <w:multiLevelType w:val="hybridMultilevel"/>
    <w:tmpl w:val="8F343EFE"/>
    <w:lvl w:ilvl="0" w:tplc="DFB81A06">
      <w:start w:val="4"/>
      <w:numFmt w:val="decimal"/>
      <w:lvlText w:val="%1."/>
      <w:lvlJc w:val="right"/>
      <w:pPr>
        <w:ind w:left="889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 w15:restartNumberingAfterBreak="0">
    <w:nsid w:val="6D62165B"/>
    <w:multiLevelType w:val="hybridMultilevel"/>
    <w:tmpl w:val="EC88DE54"/>
    <w:lvl w:ilvl="0" w:tplc="37C26308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55164BA"/>
    <w:multiLevelType w:val="multilevel"/>
    <w:tmpl w:val="67BC00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6102780"/>
    <w:multiLevelType w:val="multilevel"/>
    <w:tmpl w:val="8A46FF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3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B7C155A"/>
    <w:multiLevelType w:val="multilevel"/>
    <w:tmpl w:val="0BF06B2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C0467AA"/>
    <w:multiLevelType w:val="hybridMultilevel"/>
    <w:tmpl w:val="EC88DE54"/>
    <w:lvl w:ilvl="0" w:tplc="37C26308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EEA3D8A"/>
    <w:multiLevelType w:val="hybridMultilevel"/>
    <w:tmpl w:val="C87E310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6"/>
  </w:num>
  <w:num w:numId="3">
    <w:abstractNumId w:val="21"/>
  </w:num>
  <w:num w:numId="4">
    <w:abstractNumId w:val="23"/>
  </w:num>
  <w:num w:numId="5">
    <w:abstractNumId w:val="8"/>
  </w:num>
  <w:num w:numId="6">
    <w:abstractNumId w:val="9"/>
  </w:num>
  <w:num w:numId="7">
    <w:abstractNumId w:val="22"/>
  </w:num>
  <w:num w:numId="8">
    <w:abstractNumId w:val="11"/>
  </w:num>
  <w:num w:numId="9">
    <w:abstractNumId w:val="25"/>
  </w:num>
  <w:num w:numId="10">
    <w:abstractNumId w:val="0"/>
  </w:num>
  <w:num w:numId="11">
    <w:abstractNumId w:val="1"/>
  </w:num>
  <w:num w:numId="12">
    <w:abstractNumId w:val="14"/>
  </w:num>
  <w:num w:numId="13">
    <w:abstractNumId w:val="2"/>
  </w:num>
  <w:num w:numId="14">
    <w:abstractNumId w:val="3"/>
  </w:num>
  <w:num w:numId="15">
    <w:abstractNumId w:val="24"/>
  </w:num>
  <w:num w:numId="16">
    <w:abstractNumId w:val="20"/>
  </w:num>
  <w:num w:numId="17">
    <w:abstractNumId w:val="13"/>
  </w:num>
  <w:num w:numId="18">
    <w:abstractNumId w:val="5"/>
  </w:num>
  <w:num w:numId="19">
    <w:abstractNumId w:val="12"/>
  </w:num>
  <w:num w:numId="20">
    <w:abstractNumId w:val="15"/>
  </w:num>
  <w:num w:numId="21">
    <w:abstractNumId w:val="16"/>
  </w:num>
  <w:num w:numId="22">
    <w:abstractNumId w:val="10"/>
  </w:num>
  <w:num w:numId="23">
    <w:abstractNumId w:val="19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2B"/>
    <w:rsid w:val="00001F61"/>
    <w:rsid w:val="000036B3"/>
    <w:rsid w:val="00004E2C"/>
    <w:rsid w:val="0000619F"/>
    <w:rsid w:val="00006A78"/>
    <w:rsid w:val="00010A30"/>
    <w:rsid w:val="00010BC0"/>
    <w:rsid w:val="00014469"/>
    <w:rsid w:val="00016D79"/>
    <w:rsid w:val="00021A85"/>
    <w:rsid w:val="00024626"/>
    <w:rsid w:val="00024779"/>
    <w:rsid w:val="00024E8B"/>
    <w:rsid w:val="00025A9E"/>
    <w:rsid w:val="00027EAE"/>
    <w:rsid w:val="000321BD"/>
    <w:rsid w:val="000333AE"/>
    <w:rsid w:val="0004097D"/>
    <w:rsid w:val="00040DDA"/>
    <w:rsid w:val="000420F4"/>
    <w:rsid w:val="000448F6"/>
    <w:rsid w:val="000467E1"/>
    <w:rsid w:val="000500F1"/>
    <w:rsid w:val="0005498C"/>
    <w:rsid w:val="00055549"/>
    <w:rsid w:val="0006378B"/>
    <w:rsid w:val="00063E7A"/>
    <w:rsid w:val="00065E16"/>
    <w:rsid w:val="00067E8E"/>
    <w:rsid w:val="00071E28"/>
    <w:rsid w:val="00072B48"/>
    <w:rsid w:val="0007343B"/>
    <w:rsid w:val="0007435B"/>
    <w:rsid w:val="00074801"/>
    <w:rsid w:val="00074912"/>
    <w:rsid w:val="00075A2B"/>
    <w:rsid w:val="0007722D"/>
    <w:rsid w:val="00077432"/>
    <w:rsid w:val="00082069"/>
    <w:rsid w:val="00084A5F"/>
    <w:rsid w:val="0008542C"/>
    <w:rsid w:val="00091346"/>
    <w:rsid w:val="00092A5D"/>
    <w:rsid w:val="000944D1"/>
    <w:rsid w:val="000A1D95"/>
    <w:rsid w:val="000A44AF"/>
    <w:rsid w:val="000A53A9"/>
    <w:rsid w:val="000B1EA2"/>
    <w:rsid w:val="000B45F4"/>
    <w:rsid w:val="000B5B25"/>
    <w:rsid w:val="000B67AD"/>
    <w:rsid w:val="000B6ECD"/>
    <w:rsid w:val="000C123A"/>
    <w:rsid w:val="000C176A"/>
    <w:rsid w:val="000C17E6"/>
    <w:rsid w:val="000C3BFA"/>
    <w:rsid w:val="000C45BE"/>
    <w:rsid w:val="000C4834"/>
    <w:rsid w:val="000C5797"/>
    <w:rsid w:val="000C7BAE"/>
    <w:rsid w:val="000D6BED"/>
    <w:rsid w:val="000E162A"/>
    <w:rsid w:val="000E1FC6"/>
    <w:rsid w:val="000E202E"/>
    <w:rsid w:val="000E24AA"/>
    <w:rsid w:val="000E2CA2"/>
    <w:rsid w:val="000E6022"/>
    <w:rsid w:val="000F07C6"/>
    <w:rsid w:val="000F475E"/>
    <w:rsid w:val="001044D3"/>
    <w:rsid w:val="0011200A"/>
    <w:rsid w:val="00112935"/>
    <w:rsid w:val="001152A8"/>
    <w:rsid w:val="001203C5"/>
    <w:rsid w:val="00125851"/>
    <w:rsid w:val="00125C11"/>
    <w:rsid w:val="00130318"/>
    <w:rsid w:val="00131FF3"/>
    <w:rsid w:val="0013200E"/>
    <w:rsid w:val="00134E98"/>
    <w:rsid w:val="00136AE0"/>
    <w:rsid w:val="001379D2"/>
    <w:rsid w:val="00137A4D"/>
    <w:rsid w:val="00142B23"/>
    <w:rsid w:val="0014645B"/>
    <w:rsid w:val="001503FD"/>
    <w:rsid w:val="00151F36"/>
    <w:rsid w:val="001568D7"/>
    <w:rsid w:val="00157C05"/>
    <w:rsid w:val="00160813"/>
    <w:rsid w:val="001647B4"/>
    <w:rsid w:val="001650C1"/>
    <w:rsid w:val="0016563E"/>
    <w:rsid w:val="001656FC"/>
    <w:rsid w:val="001704ED"/>
    <w:rsid w:val="00173515"/>
    <w:rsid w:val="00177A16"/>
    <w:rsid w:val="00177AB1"/>
    <w:rsid w:val="00192085"/>
    <w:rsid w:val="001931FF"/>
    <w:rsid w:val="00195E69"/>
    <w:rsid w:val="00197586"/>
    <w:rsid w:val="001A4389"/>
    <w:rsid w:val="001B0C2C"/>
    <w:rsid w:val="001B1416"/>
    <w:rsid w:val="001B2CF4"/>
    <w:rsid w:val="001B31CC"/>
    <w:rsid w:val="001B5DFE"/>
    <w:rsid w:val="001B5FE6"/>
    <w:rsid w:val="001C33F2"/>
    <w:rsid w:val="001C63C4"/>
    <w:rsid w:val="001C6A7B"/>
    <w:rsid w:val="001D121C"/>
    <w:rsid w:val="001D12B7"/>
    <w:rsid w:val="001D143F"/>
    <w:rsid w:val="001D307C"/>
    <w:rsid w:val="001D4C4D"/>
    <w:rsid w:val="001E6EA1"/>
    <w:rsid w:val="001F2DFE"/>
    <w:rsid w:val="001F4141"/>
    <w:rsid w:val="001F4AA1"/>
    <w:rsid w:val="001F5B8D"/>
    <w:rsid w:val="001F7510"/>
    <w:rsid w:val="001F7DF2"/>
    <w:rsid w:val="00204420"/>
    <w:rsid w:val="0020568A"/>
    <w:rsid w:val="00206F58"/>
    <w:rsid w:val="0021199A"/>
    <w:rsid w:val="0021382F"/>
    <w:rsid w:val="002157CF"/>
    <w:rsid w:val="00217385"/>
    <w:rsid w:val="002234B4"/>
    <w:rsid w:val="002234F7"/>
    <w:rsid w:val="00224047"/>
    <w:rsid w:val="00224BE2"/>
    <w:rsid w:val="00231DAB"/>
    <w:rsid w:val="00235F37"/>
    <w:rsid w:val="00235F8A"/>
    <w:rsid w:val="0023628D"/>
    <w:rsid w:val="002511BA"/>
    <w:rsid w:val="0025254A"/>
    <w:rsid w:val="00252E39"/>
    <w:rsid w:val="002546AA"/>
    <w:rsid w:val="00254CE1"/>
    <w:rsid w:val="00254E85"/>
    <w:rsid w:val="002578B0"/>
    <w:rsid w:val="0026032C"/>
    <w:rsid w:val="00261B6E"/>
    <w:rsid w:val="00262469"/>
    <w:rsid w:val="00263FA1"/>
    <w:rsid w:val="00264A7E"/>
    <w:rsid w:val="0026735A"/>
    <w:rsid w:val="002676FB"/>
    <w:rsid w:val="002747D8"/>
    <w:rsid w:val="002756E2"/>
    <w:rsid w:val="0027787E"/>
    <w:rsid w:val="00281BFF"/>
    <w:rsid w:val="002847B3"/>
    <w:rsid w:val="0028601B"/>
    <w:rsid w:val="002910BF"/>
    <w:rsid w:val="002928A7"/>
    <w:rsid w:val="002946D3"/>
    <w:rsid w:val="00294992"/>
    <w:rsid w:val="00294C26"/>
    <w:rsid w:val="0029684D"/>
    <w:rsid w:val="00297187"/>
    <w:rsid w:val="002978D2"/>
    <w:rsid w:val="002A6B6A"/>
    <w:rsid w:val="002A7723"/>
    <w:rsid w:val="002C48AE"/>
    <w:rsid w:val="002C5E0B"/>
    <w:rsid w:val="002D06BA"/>
    <w:rsid w:val="002D1913"/>
    <w:rsid w:val="002D4081"/>
    <w:rsid w:val="002D67D4"/>
    <w:rsid w:val="002D7AD3"/>
    <w:rsid w:val="002E1FDE"/>
    <w:rsid w:val="002E44AF"/>
    <w:rsid w:val="002E5332"/>
    <w:rsid w:val="002F1A03"/>
    <w:rsid w:val="002F2C22"/>
    <w:rsid w:val="002F7983"/>
    <w:rsid w:val="00301886"/>
    <w:rsid w:val="00303027"/>
    <w:rsid w:val="00304D31"/>
    <w:rsid w:val="00305E61"/>
    <w:rsid w:val="00306865"/>
    <w:rsid w:val="00310C63"/>
    <w:rsid w:val="00315AC4"/>
    <w:rsid w:val="00322853"/>
    <w:rsid w:val="00326203"/>
    <w:rsid w:val="00331DA9"/>
    <w:rsid w:val="00332408"/>
    <w:rsid w:val="0033293B"/>
    <w:rsid w:val="00332CC2"/>
    <w:rsid w:val="003367B0"/>
    <w:rsid w:val="003379A9"/>
    <w:rsid w:val="0034577C"/>
    <w:rsid w:val="00347ACA"/>
    <w:rsid w:val="00352B1F"/>
    <w:rsid w:val="00353CC4"/>
    <w:rsid w:val="00354C98"/>
    <w:rsid w:val="00355AAF"/>
    <w:rsid w:val="00356081"/>
    <w:rsid w:val="00357834"/>
    <w:rsid w:val="00364171"/>
    <w:rsid w:val="00370A29"/>
    <w:rsid w:val="003719FB"/>
    <w:rsid w:val="003749A9"/>
    <w:rsid w:val="003841FF"/>
    <w:rsid w:val="00387E90"/>
    <w:rsid w:val="00390EAD"/>
    <w:rsid w:val="00393702"/>
    <w:rsid w:val="00393969"/>
    <w:rsid w:val="00394858"/>
    <w:rsid w:val="00395144"/>
    <w:rsid w:val="003A1E6B"/>
    <w:rsid w:val="003A3F4D"/>
    <w:rsid w:val="003B114A"/>
    <w:rsid w:val="003B2F4E"/>
    <w:rsid w:val="003B5665"/>
    <w:rsid w:val="003B58BC"/>
    <w:rsid w:val="003B5EA3"/>
    <w:rsid w:val="003C27D9"/>
    <w:rsid w:val="003C6E54"/>
    <w:rsid w:val="003D1686"/>
    <w:rsid w:val="003D190F"/>
    <w:rsid w:val="003D1C8D"/>
    <w:rsid w:val="003D3ABA"/>
    <w:rsid w:val="003D5D61"/>
    <w:rsid w:val="003D610F"/>
    <w:rsid w:val="003E133F"/>
    <w:rsid w:val="003E265C"/>
    <w:rsid w:val="003E4CBF"/>
    <w:rsid w:val="003F4BED"/>
    <w:rsid w:val="00401205"/>
    <w:rsid w:val="004069F7"/>
    <w:rsid w:val="0041078E"/>
    <w:rsid w:val="00410FAB"/>
    <w:rsid w:val="00413DDB"/>
    <w:rsid w:val="00415B9E"/>
    <w:rsid w:val="004165A3"/>
    <w:rsid w:val="0042133B"/>
    <w:rsid w:val="004237E6"/>
    <w:rsid w:val="00424D1C"/>
    <w:rsid w:val="00424F4C"/>
    <w:rsid w:val="004274F0"/>
    <w:rsid w:val="0043305E"/>
    <w:rsid w:val="00440637"/>
    <w:rsid w:val="00440982"/>
    <w:rsid w:val="004435AA"/>
    <w:rsid w:val="00451270"/>
    <w:rsid w:val="00451328"/>
    <w:rsid w:val="004522F2"/>
    <w:rsid w:val="00453581"/>
    <w:rsid w:val="004546ED"/>
    <w:rsid w:val="0045786B"/>
    <w:rsid w:val="0046040B"/>
    <w:rsid w:val="004607D6"/>
    <w:rsid w:val="00464693"/>
    <w:rsid w:val="00467FB0"/>
    <w:rsid w:val="004778C6"/>
    <w:rsid w:val="00485F12"/>
    <w:rsid w:val="004867E0"/>
    <w:rsid w:val="004A08B9"/>
    <w:rsid w:val="004A0C57"/>
    <w:rsid w:val="004A3A8E"/>
    <w:rsid w:val="004B2F05"/>
    <w:rsid w:val="004B3B15"/>
    <w:rsid w:val="004B4D5B"/>
    <w:rsid w:val="004B5C0A"/>
    <w:rsid w:val="004C3908"/>
    <w:rsid w:val="004C4CE4"/>
    <w:rsid w:val="004E1485"/>
    <w:rsid w:val="004E19CE"/>
    <w:rsid w:val="004E2C74"/>
    <w:rsid w:val="004E64AB"/>
    <w:rsid w:val="004F0943"/>
    <w:rsid w:val="004F59DD"/>
    <w:rsid w:val="004F7388"/>
    <w:rsid w:val="005001EF"/>
    <w:rsid w:val="00502D9B"/>
    <w:rsid w:val="005030D5"/>
    <w:rsid w:val="00504BB2"/>
    <w:rsid w:val="005102B6"/>
    <w:rsid w:val="005102CF"/>
    <w:rsid w:val="00513620"/>
    <w:rsid w:val="00514487"/>
    <w:rsid w:val="0051645B"/>
    <w:rsid w:val="00522358"/>
    <w:rsid w:val="0052251F"/>
    <w:rsid w:val="00523EB7"/>
    <w:rsid w:val="005248FB"/>
    <w:rsid w:val="00530B15"/>
    <w:rsid w:val="00534576"/>
    <w:rsid w:val="0054171B"/>
    <w:rsid w:val="005464A8"/>
    <w:rsid w:val="00546CA1"/>
    <w:rsid w:val="00551EE5"/>
    <w:rsid w:val="005574E9"/>
    <w:rsid w:val="00557F5C"/>
    <w:rsid w:val="005628BE"/>
    <w:rsid w:val="005636E6"/>
    <w:rsid w:val="0057011F"/>
    <w:rsid w:val="005722AE"/>
    <w:rsid w:val="005746AB"/>
    <w:rsid w:val="00574E9C"/>
    <w:rsid w:val="005758BA"/>
    <w:rsid w:val="00581410"/>
    <w:rsid w:val="0058185F"/>
    <w:rsid w:val="00583686"/>
    <w:rsid w:val="0059382D"/>
    <w:rsid w:val="00593BEC"/>
    <w:rsid w:val="005940A8"/>
    <w:rsid w:val="005A28E6"/>
    <w:rsid w:val="005A4473"/>
    <w:rsid w:val="005A601E"/>
    <w:rsid w:val="005A61B2"/>
    <w:rsid w:val="005A6A11"/>
    <w:rsid w:val="005A7362"/>
    <w:rsid w:val="005B07C6"/>
    <w:rsid w:val="005B461E"/>
    <w:rsid w:val="005B5532"/>
    <w:rsid w:val="005C06D8"/>
    <w:rsid w:val="005C3783"/>
    <w:rsid w:val="005C37FF"/>
    <w:rsid w:val="005C3B69"/>
    <w:rsid w:val="005C721B"/>
    <w:rsid w:val="005D26A6"/>
    <w:rsid w:val="005D3CCF"/>
    <w:rsid w:val="005D5E8F"/>
    <w:rsid w:val="005E28EA"/>
    <w:rsid w:val="005E3000"/>
    <w:rsid w:val="005E3048"/>
    <w:rsid w:val="005E5000"/>
    <w:rsid w:val="005E7519"/>
    <w:rsid w:val="005F0970"/>
    <w:rsid w:val="005F4211"/>
    <w:rsid w:val="005F4F9D"/>
    <w:rsid w:val="005F62A1"/>
    <w:rsid w:val="006007AB"/>
    <w:rsid w:val="00602442"/>
    <w:rsid w:val="0060319F"/>
    <w:rsid w:val="006042C0"/>
    <w:rsid w:val="00607DFA"/>
    <w:rsid w:val="00610BFC"/>
    <w:rsid w:val="006111CD"/>
    <w:rsid w:val="006117A1"/>
    <w:rsid w:val="00611FB5"/>
    <w:rsid w:val="00612018"/>
    <w:rsid w:val="006126D6"/>
    <w:rsid w:val="0061444B"/>
    <w:rsid w:val="0061764F"/>
    <w:rsid w:val="00617F61"/>
    <w:rsid w:val="006205E5"/>
    <w:rsid w:val="00621E67"/>
    <w:rsid w:val="00623791"/>
    <w:rsid w:val="00627895"/>
    <w:rsid w:val="006306ED"/>
    <w:rsid w:val="00630F69"/>
    <w:rsid w:val="00631054"/>
    <w:rsid w:val="006432B3"/>
    <w:rsid w:val="00644087"/>
    <w:rsid w:val="00645360"/>
    <w:rsid w:val="00651D51"/>
    <w:rsid w:val="006539A9"/>
    <w:rsid w:val="006671FC"/>
    <w:rsid w:val="0067476C"/>
    <w:rsid w:val="00676DEC"/>
    <w:rsid w:val="00677E63"/>
    <w:rsid w:val="006818B8"/>
    <w:rsid w:val="00681F7D"/>
    <w:rsid w:val="00687E1E"/>
    <w:rsid w:val="00690E81"/>
    <w:rsid w:val="006927FA"/>
    <w:rsid w:val="0069798B"/>
    <w:rsid w:val="0069799A"/>
    <w:rsid w:val="006B1E3A"/>
    <w:rsid w:val="006B2946"/>
    <w:rsid w:val="006B4529"/>
    <w:rsid w:val="006B50CC"/>
    <w:rsid w:val="006B650E"/>
    <w:rsid w:val="006B7E32"/>
    <w:rsid w:val="006C091B"/>
    <w:rsid w:val="006C79D9"/>
    <w:rsid w:val="006D1762"/>
    <w:rsid w:val="006D1B42"/>
    <w:rsid w:val="006D1E26"/>
    <w:rsid w:val="006D62E5"/>
    <w:rsid w:val="006D78B1"/>
    <w:rsid w:val="006E782B"/>
    <w:rsid w:val="006E790C"/>
    <w:rsid w:val="006F1FA1"/>
    <w:rsid w:val="006F395C"/>
    <w:rsid w:val="006F4235"/>
    <w:rsid w:val="006F44A8"/>
    <w:rsid w:val="0070262D"/>
    <w:rsid w:val="00702BB5"/>
    <w:rsid w:val="0070652B"/>
    <w:rsid w:val="00710EB1"/>
    <w:rsid w:val="00711EE9"/>
    <w:rsid w:val="007126F8"/>
    <w:rsid w:val="00713D29"/>
    <w:rsid w:val="00716BD5"/>
    <w:rsid w:val="007212B6"/>
    <w:rsid w:val="007234C4"/>
    <w:rsid w:val="00727396"/>
    <w:rsid w:val="0073009C"/>
    <w:rsid w:val="0073358B"/>
    <w:rsid w:val="00735677"/>
    <w:rsid w:val="00740053"/>
    <w:rsid w:val="00745623"/>
    <w:rsid w:val="00750AC8"/>
    <w:rsid w:val="00750DF6"/>
    <w:rsid w:val="00752A1D"/>
    <w:rsid w:val="00752FEA"/>
    <w:rsid w:val="007542D0"/>
    <w:rsid w:val="00755ED7"/>
    <w:rsid w:val="00762D24"/>
    <w:rsid w:val="00763AD2"/>
    <w:rsid w:val="00765745"/>
    <w:rsid w:val="00770613"/>
    <w:rsid w:val="00771DBD"/>
    <w:rsid w:val="007725B3"/>
    <w:rsid w:val="007725F7"/>
    <w:rsid w:val="00773BC7"/>
    <w:rsid w:val="00774C94"/>
    <w:rsid w:val="00777CE3"/>
    <w:rsid w:val="00780D4A"/>
    <w:rsid w:val="00781686"/>
    <w:rsid w:val="00786D36"/>
    <w:rsid w:val="007949BA"/>
    <w:rsid w:val="007950BB"/>
    <w:rsid w:val="007A1186"/>
    <w:rsid w:val="007B1994"/>
    <w:rsid w:val="007B1A77"/>
    <w:rsid w:val="007B3239"/>
    <w:rsid w:val="007B7D0A"/>
    <w:rsid w:val="007C07CA"/>
    <w:rsid w:val="007C0A79"/>
    <w:rsid w:val="007C3778"/>
    <w:rsid w:val="007C391A"/>
    <w:rsid w:val="007D14C4"/>
    <w:rsid w:val="007D2677"/>
    <w:rsid w:val="007D323C"/>
    <w:rsid w:val="007D4CB4"/>
    <w:rsid w:val="007D58EF"/>
    <w:rsid w:val="007D7D28"/>
    <w:rsid w:val="007E3B11"/>
    <w:rsid w:val="007F1C03"/>
    <w:rsid w:val="007F37D2"/>
    <w:rsid w:val="007F37D9"/>
    <w:rsid w:val="008051C8"/>
    <w:rsid w:val="00805499"/>
    <w:rsid w:val="008107B9"/>
    <w:rsid w:val="00813692"/>
    <w:rsid w:val="00815186"/>
    <w:rsid w:val="008216CF"/>
    <w:rsid w:val="0082237C"/>
    <w:rsid w:val="008337DA"/>
    <w:rsid w:val="0083384E"/>
    <w:rsid w:val="008353A9"/>
    <w:rsid w:val="00840481"/>
    <w:rsid w:val="00840647"/>
    <w:rsid w:val="00842514"/>
    <w:rsid w:val="00843DC8"/>
    <w:rsid w:val="00854800"/>
    <w:rsid w:val="00854ECD"/>
    <w:rsid w:val="008571D1"/>
    <w:rsid w:val="008609EC"/>
    <w:rsid w:val="008629E0"/>
    <w:rsid w:val="00863A97"/>
    <w:rsid w:val="00864EA8"/>
    <w:rsid w:val="00867235"/>
    <w:rsid w:val="00867379"/>
    <w:rsid w:val="008706A0"/>
    <w:rsid w:val="00873A54"/>
    <w:rsid w:val="0087436F"/>
    <w:rsid w:val="00875386"/>
    <w:rsid w:val="00881ADB"/>
    <w:rsid w:val="00882578"/>
    <w:rsid w:val="00886442"/>
    <w:rsid w:val="0088735A"/>
    <w:rsid w:val="00890169"/>
    <w:rsid w:val="00891105"/>
    <w:rsid w:val="00891726"/>
    <w:rsid w:val="0089212F"/>
    <w:rsid w:val="00893965"/>
    <w:rsid w:val="008957AB"/>
    <w:rsid w:val="008959BE"/>
    <w:rsid w:val="008A1DAA"/>
    <w:rsid w:val="008A531F"/>
    <w:rsid w:val="008A5E7F"/>
    <w:rsid w:val="008A6161"/>
    <w:rsid w:val="008B147D"/>
    <w:rsid w:val="008B6470"/>
    <w:rsid w:val="008C0372"/>
    <w:rsid w:val="008C13BC"/>
    <w:rsid w:val="008C400E"/>
    <w:rsid w:val="008D1432"/>
    <w:rsid w:val="008E472E"/>
    <w:rsid w:val="008E714B"/>
    <w:rsid w:val="008E783B"/>
    <w:rsid w:val="008F0239"/>
    <w:rsid w:val="008F0300"/>
    <w:rsid w:val="008F0B20"/>
    <w:rsid w:val="008F5F78"/>
    <w:rsid w:val="008F76C5"/>
    <w:rsid w:val="008F7FC2"/>
    <w:rsid w:val="0090486A"/>
    <w:rsid w:val="00904A23"/>
    <w:rsid w:val="00905D2F"/>
    <w:rsid w:val="00906055"/>
    <w:rsid w:val="0090760C"/>
    <w:rsid w:val="009153AE"/>
    <w:rsid w:val="00917B0A"/>
    <w:rsid w:val="00921F5C"/>
    <w:rsid w:val="00923E9B"/>
    <w:rsid w:val="00930B16"/>
    <w:rsid w:val="009353D7"/>
    <w:rsid w:val="009364D5"/>
    <w:rsid w:val="0094048D"/>
    <w:rsid w:val="00940F6A"/>
    <w:rsid w:val="00942D59"/>
    <w:rsid w:val="00943AF5"/>
    <w:rsid w:val="009441D9"/>
    <w:rsid w:val="009449AF"/>
    <w:rsid w:val="00947C6C"/>
    <w:rsid w:val="00947EA8"/>
    <w:rsid w:val="009575B5"/>
    <w:rsid w:val="00963425"/>
    <w:rsid w:val="0096448D"/>
    <w:rsid w:val="009644A0"/>
    <w:rsid w:val="009706C4"/>
    <w:rsid w:val="0097129D"/>
    <w:rsid w:val="00975B17"/>
    <w:rsid w:val="00980FDB"/>
    <w:rsid w:val="009810CE"/>
    <w:rsid w:val="00981B14"/>
    <w:rsid w:val="009821CB"/>
    <w:rsid w:val="00984EAF"/>
    <w:rsid w:val="0098539C"/>
    <w:rsid w:val="00992BB1"/>
    <w:rsid w:val="009B0720"/>
    <w:rsid w:val="009B08A0"/>
    <w:rsid w:val="009B4623"/>
    <w:rsid w:val="009B73A5"/>
    <w:rsid w:val="009C5C0A"/>
    <w:rsid w:val="009C62FD"/>
    <w:rsid w:val="009D10F0"/>
    <w:rsid w:val="009D2327"/>
    <w:rsid w:val="009D2A45"/>
    <w:rsid w:val="009D322C"/>
    <w:rsid w:val="009D4272"/>
    <w:rsid w:val="009D4952"/>
    <w:rsid w:val="009D7094"/>
    <w:rsid w:val="009E2B62"/>
    <w:rsid w:val="009E7D6B"/>
    <w:rsid w:val="009F1DFF"/>
    <w:rsid w:val="009F2778"/>
    <w:rsid w:val="009F3848"/>
    <w:rsid w:val="009F4F6A"/>
    <w:rsid w:val="009F68F1"/>
    <w:rsid w:val="00A01076"/>
    <w:rsid w:val="00A01F74"/>
    <w:rsid w:val="00A06DAB"/>
    <w:rsid w:val="00A07087"/>
    <w:rsid w:val="00A15711"/>
    <w:rsid w:val="00A1733D"/>
    <w:rsid w:val="00A17A7E"/>
    <w:rsid w:val="00A22D7D"/>
    <w:rsid w:val="00A23193"/>
    <w:rsid w:val="00A23EC3"/>
    <w:rsid w:val="00A25207"/>
    <w:rsid w:val="00A25B47"/>
    <w:rsid w:val="00A334D0"/>
    <w:rsid w:val="00A35FBB"/>
    <w:rsid w:val="00A37D12"/>
    <w:rsid w:val="00A41143"/>
    <w:rsid w:val="00A423B1"/>
    <w:rsid w:val="00A428F6"/>
    <w:rsid w:val="00A43470"/>
    <w:rsid w:val="00A47CEB"/>
    <w:rsid w:val="00A5238A"/>
    <w:rsid w:val="00A57612"/>
    <w:rsid w:val="00A62835"/>
    <w:rsid w:val="00A71205"/>
    <w:rsid w:val="00A75A87"/>
    <w:rsid w:val="00A77D43"/>
    <w:rsid w:val="00A8283C"/>
    <w:rsid w:val="00A86299"/>
    <w:rsid w:val="00A9102F"/>
    <w:rsid w:val="00A91408"/>
    <w:rsid w:val="00A91686"/>
    <w:rsid w:val="00A93449"/>
    <w:rsid w:val="00A94EEB"/>
    <w:rsid w:val="00A97654"/>
    <w:rsid w:val="00AA4097"/>
    <w:rsid w:val="00AB2ED4"/>
    <w:rsid w:val="00AB52E3"/>
    <w:rsid w:val="00AB7C22"/>
    <w:rsid w:val="00AC2AF6"/>
    <w:rsid w:val="00AC30CA"/>
    <w:rsid w:val="00AC38FC"/>
    <w:rsid w:val="00AC75FD"/>
    <w:rsid w:val="00AD024E"/>
    <w:rsid w:val="00AD12F4"/>
    <w:rsid w:val="00AD60D3"/>
    <w:rsid w:val="00AE2F6D"/>
    <w:rsid w:val="00AE46D6"/>
    <w:rsid w:val="00AE485D"/>
    <w:rsid w:val="00AF0977"/>
    <w:rsid w:val="00AF400E"/>
    <w:rsid w:val="00AF6A86"/>
    <w:rsid w:val="00B04151"/>
    <w:rsid w:val="00B057EA"/>
    <w:rsid w:val="00B06920"/>
    <w:rsid w:val="00B12868"/>
    <w:rsid w:val="00B145D4"/>
    <w:rsid w:val="00B17D2A"/>
    <w:rsid w:val="00B20D2A"/>
    <w:rsid w:val="00B21ABC"/>
    <w:rsid w:val="00B220C7"/>
    <w:rsid w:val="00B25EA3"/>
    <w:rsid w:val="00B30E79"/>
    <w:rsid w:val="00B32057"/>
    <w:rsid w:val="00B3264B"/>
    <w:rsid w:val="00B334D5"/>
    <w:rsid w:val="00B342B8"/>
    <w:rsid w:val="00B36DD2"/>
    <w:rsid w:val="00B471F7"/>
    <w:rsid w:val="00B55398"/>
    <w:rsid w:val="00B554CF"/>
    <w:rsid w:val="00B5556E"/>
    <w:rsid w:val="00B55DB7"/>
    <w:rsid w:val="00B5714F"/>
    <w:rsid w:val="00B605E0"/>
    <w:rsid w:val="00B67C82"/>
    <w:rsid w:val="00B7174C"/>
    <w:rsid w:val="00B73D31"/>
    <w:rsid w:val="00B83D0D"/>
    <w:rsid w:val="00B841A7"/>
    <w:rsid w:val="00B84E0B"/>
    <w:rsid w:val="00BA040E"/>
    <w:rsid w:val="00BA3C9A"/>
    <w:rsid w:val="00BA78DA"/>
    <w:rsid w:val="00BB3272"/>
    <w:rsid w:val="00BB5596"/>
    <w:rsid w:val="00BB63D1"/>
    <w:rsid w:val="00BB7136"/>
    <w:rsid w:val="00BC03E0"/>
    <w:rsid w:val="00BC0E2F"/>
    <w:rsid w:val="00BC5D52"/>
    <w:rsid w:val="00BC6A37"/>
    <w:rsid w:val="00BD1D08"/>
    <w:rsid w:val="00BD2B29"/>
    <w:rsid w:val="00BD50C0"/>
    <w:rsid w:val="00BE427F"/>
    <w:rsid w:val="00BE45AD"/>
    <w:rsid w:val="00BF0638"/>
    <w:rsid w:val="00BF0C09"/>
    <w:rsid w:val="00BF0DB1"/>
    <w:rsid w:val="00BF26CA"/>
    <w:rsid w:val="00BF43A3"/>
    <w:rsid w:val="00BF5317"/>
    <w:rsid w:val="00BF60B8"/>
    <w:rsid w:val="00C0705B"/>
    <w:rsid w:val="00C077D9"/>
    <w:rsid w:val="00C10B76"/>
    <w:rsid w:val="00C12801"/>
    <w:rsid w:val="00C148EF"/>
    <w:rsid w:val="00C15003"/>
    <w:rsid w:val="00C15F54"/>
    <w:rsid w:val="00C16B77"/>
    <w:rsid w:val="00C20583"/>
    <w:rsid w:val="00C22232"/>
    <w:rsid w:val="00C223EE"/>
    <w:rsid w:val="00C24E4B"/>
    <w:rsid w:val="00C2623C"/>
    <w:rsid w:val="00C32AD9"/>
    <w:rsid w:val="00C444B9"/>
    <w:rsid w:val="00C44619"/>
    <w:rsid w:val="00C45B76"/>
    <w:rsid w:val="00C51B0A"/>
    <w:rsid w:val="00C54B91"/>
    <w:rsid w:val="00C56B44"/>
    <w:rsid w:val="00C572AA"/>
    <w:rsid w:val="00C60063"/>
    <w:rsid w:val="00C6125F"/>
    <w:rsid w:val="00C700E2"/>
    <w:rsid w:val="00C70F8F"/>
    <w:rsid w:val="00C74DEA"/>
    <w:rsid w:val="00C76897"/>
    <w:rsid w:val="00C83A45"/>
    <w:rsid w:val="00C85405"/>
    <w:rsid w:val="00C85438"/>
    <w:rsid w:val="00C90E72"/>
    <w:rsid w:val="00C91B2B"/>
    <w:rsid w:val="00C9312D"/>
    <w:rsid w:val="00C9502E"/>
    <w:rsid w:val="00CA0A30"/>
    <w:rsid w:val="00CA40C8"/>
    <w:rsid w:val="00CA7416"/>
    <w:rsid w:val="00CB0414"/>
    <w:rsid w:val="00CB6324"/>
    <w:rsid w:val="00CB69D9"/>
    <w:rsid w:val="00CB7E6F"/>
    <w:rsid w:val="00CC24C0"/>
    <w:rsid w:val="00CC6B2B"/>
    <w:rsid w:val="00CC74B7"/>
    <w:rsid w:val="00CD07E8"/>
    <w:rsid w:val="00CD30E6"/>
    <w:rsid w:val="00CD33F9"/>
    <w:rsid w:val="00CE1FDE"/>
    <w:rsid w:val="00CE3312"/>
    <w:rsid w:val="00D03FC5"/>
    <w:rsid w:val="00D057B5"/>
    <w:rsid w:val="00D058EA"/>
    <w:rsid w:val="00D10D51"/>
    <w:rsid w:val="00D12C95"/>
    <w:rsid w:val="00D15917"/>
    <w:rsid w:val="00D16DC7"/>
    <w:rsid w:val="00D16E50"/>
    <w:rsid w:val="00D21BA6"/>
    <w:rsid w:val="00D25ECF"/>
    <w:rsid w:val="00D2734B"/>
    <w:rsid w:val="00D32BD4"/>
    <w:rsid w:val="00D33DCA"/>
    <w:rsid w:val="00D34FD8"/>
    <w:rsid w:val="00D355ED"/>
    <w:rsid w:val="00D36AC2"/>
    <w:rsid w:val="00D36B7A"/>
    <w:rsid w:val="00D52912"/>
    <w:rsid w:val="00D54EC0"/>
    <w:rsid w:val="00D57917"/>
    <w:rsid w:val="00D608CF"/>
    <w:rsid w:val="00D6191E"/>
    <w:rsid w:val="00D61B02"/>
    <w:rsid w:val="00D63C28"/>
    <w:rsid w:val="00D64F4B"/>
    <w:rsid w:val="00D67CF9"/>
    <w:rsid w:val="00D706FE"/>
    <w:rsid w:val="00D71F13"/>
    <w:rsid w:val="00D72A50"/>
    <w:rsid w:val="00D74572"/>
    <w:rsid w:val="00D85676"/>
    <w:rsid w:val="00D862B8"/>
    <w:rsid w:val="00D874BB"/>
    <w:rsid w:val="00D904BC"/>
    <w:rsid w:val="00D926E9"/>
    <w:rsid w:val="00D93D98"/>
    <w:rsid w:val="00D9536A"/>
    <w:rsid w:val="00D96166"/>
    <w:rsid w:val="00D96DF2"/>
    <w:rsid w:val="00DA0D07"/>
    <w:rsid w:val="00DA0FCD"/>
    <w:rsid w:val="00DA18C5"/>
    <w:rsid w:val="00DA6E70"/>
    <w:rsid w:val="00DB1A6D"/>
    <w:rsid w:val="00DB1EEE"/>
    <w:rsid w:val="00DB327D"/>
    <w:rsid w:val="00DC1647"/>
    <w:rsid w:val="00DC29FB"/>
    <w:rsid w:val="00DC3802"/>
    <w:rsid w:val="00DC5FA6"/>
    <w:rsid w:val="00DD1DC5"/>
    <w:rsid w:val="00DD38B8"/>
    <w:rsid w:val="00DD48E9"/>
    <w:rsid w:val="00DD68EE"/>
    <w:rsid w:val="00DE01E6"/>
    <w:rsid w:val="00DE04FA"/>
    <w:rsid w:val="00DE32BF"/>
    <w:rsid w:val="00DE36D9"/>
    <w:rsid w:val="00DE3E2B"/>
    <w:rsid w:val="00DF3C78"/>
    <w:rsid w:val="00E00C2F"/>
    <w:rsid w:val="00E03393"/>
    <w:rsid w:val="00E04251"/>
    <w:rsid w:val="00E0587D"/>
    <w:rsid w:val="00E140D7"/>
    <w:rsid w:val="00E1542B"/>
    <w:rsid w:val="00E15490"/>
    <w:rsid w:val="00E15CD5"/>
    <w:rsid w:val="00E17F36"/>
    <w:rsid w:val="00E23489"/>
    <w:rsid w:val="00E24CB1"/>
    <w:rsid w:val="00E25A7D"/>
    <w:rsid w:val="00E260B0"/>
    <w:rsid w:val="00E26F16"/>
    <w:rsid w:val="00E3107A"/>
    <w:rsid w:val="00E32FC6"/>
    <w:rsid w:val="00E339A0"/>
    <w:rsid w:val="00E417D0"/>
    <w:rsid w:val="00E44119"/>
    <w:rsid w:val="00E50F8E"/>
    <w:rsid w:val="00E51AA8"/>
    <w:rsid w:val="00E52BB3"/>
    <w:rsid w:val="00E61A88"/>
    <w:rsid w:val="00E6232F"/>
    <w:rsid w:val="00E6479C"/>
    <w:rsid w:val="00E729A1"/>
    <w:rsid w:val="00E72EA5"/>
    <w:rsid w:val="00E756B8"/>
    <w:rsid w:val="00E7727E"/>
    <w:rsid w:val="00E84B3C"/>
    <w:rsid w:val="00E84ED6"/>
    <w:rsid w:val="00E863C4"/>
    <w:rsid w:val="00E86914"/>
    <w:rsid w:val="00E86C79"/>
    <w:rsid w:val="00E93386"/>
    <w:rsid w:val="00E93FD6"/>
    <w:rsid w:val="00E95078"/>
    <w:rsid w:val="00EA0133"/>
    <w:rsid w:val="00EA3080"/>
    <w:rsid w:val="00EA3D50"/>
    <w:rsid w:val="00EA5161"/>
    <w:rsid w:val="00EA5AF2"/>
    <w:rsid w:val="00EA6153"/>
    <w:rsid w:val="00EA77B6"/>
    <w:rsid w:val="00EC4887"/>
    <w:rsid w:val="00EC6678"/>
    <w:rsid w:val="00EC71DE"/>
    <w:rsid w:val="00ED275A"/>
    <w:rsid w:val="00ED5E3B"/>
    <w:rsid w:val="00ED70DD"/>
    <w:rsid w:val="00EE3021"/>
    <w:rsid w:val="00EE4FAD"/>
    <w:rsid w:val="00EF11EF"/>
    <w:rsid w:val="00EF2B8E"/>
    <w:rsid w:val="00EF4FDF"/>
    <w:rsid w:val="00EF5BFA"/>
    <w:rsid w:val="00EF70DA"/>
    <w:rsid w:val="00F04438"/>
    <w:rsid w:val="00F053F3"/>
    <w:rsid w:val="00F14B12"/>
    <w:rsid w:val="00F14CAB"/>
    <w:rsid w:val="00F245B8"/>
    <w:rsid w:val="00F276B6"/>
    <w:rsid w:val="00F30230"/>
    <w:rsid w:val="00F3199B"/>
    <w:rsid w:val="00F34447"/>
    <w:rsid w:val="00F34FF6"/>
    <w:rsid w:val="00F47635"/>
    <w:rsid w:val="00F501FD"/>
    <w:rsid w:val="00F5065A"/>
    <w:rsid w:val="00F50CEA"/>
    <w:rsid w:val="00F51D03"/>
    <w:rsid w:val="00F54D3F"/>
    <w:rsid w:val="00F614DD"/>
    <w:rsid w:val="00F71D12"/>
    <w:rsid w:val="00F72C39"/>
    <w:rsid w:val="00F741AC"/>
    <w:rsid w:val="00F7617C"/>
    <w:rsid w:val="00F802B9"/>
    <w:rsid w:val="00F8226B"/>
    <w:rsid w:val="00F82E02"/>
    <w:rsid w:val="00F82EEB"/>
    <w:rsid w:val="00F856AF"/>
    <w:rsid w:val="00F863B9"/>
    <w:rsid w:val="00F90F33"/>
    <w:rsid w:val="00F914BF"/>
    <w:rsid w:val="00F91F62"/>
    <w:rsid w:val="00F924D5"/>
    <w:rsid w:val="00F936C6"/>
    <w:rsid w:val="00F97DF3"/>
    <w:rsid w:val="00FA1656"/>
    <w:rsid w:val="00FA20E7"/>
    <w:rsid w:val="00FA2804"/>
    <w:rsid w:val="00FA7CE4"/>
    <w:rsid w:val="00FB1267"/>
    <w:rsid w:val="00FB4BF7"/>
    <w:rsid w:val="00FC3236"/>
    <w:rsid w:val="00FC6BD4"/>
    <w:rsid w:val="00FD0055"/>
    <w:rsid w:val="00FD06E1"/>
    <w:rsid w:val="00FD5895"/>
    <w:rsid w:val="00FE034A"/>
    <w:rsid w:val="00FE1D83"/>
    <w:rsid w:val="00FE42AA"/>
    <w:rsid w:val="00FF1025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9BFFE"/>
  <w15:docId w15:val="{5EAA85AA-C3BD-4918-A729-3FA3FD65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5E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6897"/>
    <w:pPr>
      <w:ind w:left="720"/>
      <w:contextualSpacing/>
    </w:pPr>
  </w:style>
  <w:style w:type="paragraph" w:customStyle="1" w:styleId="tyt">
    <w:name w:val="tyt"/>
    <w:basedOn w:val="Normalny"/>
    <w:rsid w:val="00C76897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546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546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4546E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546E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379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904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272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qFormat/>
    <w:rsid w:val="0028601B"/>
    <w:pPr>
      <w:widowControl w:val="0"/>
      <w:suppressAutoHyphens/>
      <w:spacing w:after="0" w:line="240" w:lineRule="auto"/>
      <w:jc w:val="both"/>
    </w:pPr>
    <w:rPr>
      <w:rFonts w:ascii="Comic Sans MS" w:eastAsia="Arial" w:hAnsi="Comic Sans MS" w:cs="Times New Roman"/>
      <w:sz w:val="24"/>
      <w:szCs w:val="20"/>
      <w:lang w:val="de-DE"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09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09EC"/>
  </w:style>
  <w:style w:type="paragraph" w:styleId="Nagwek">
    <w:name w:val="header"/>
    <w:basedOn w:val="Normalny"/>
    <w:link w:val="NagwekZnak"/>
    <w:unhideWhenUsed/>
    <w:rsid w:val="008F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76C5"/>
  </w:style>
  <w:style w:type="paragraph" w:styleId="Stopka">
    <w:name w:val="footer"/>
    <w:basedOn w:val="Normalny"/>
    <w:link w:val="StopkaZnak"/>
    <w:uiPriority w:val="99"/>
    <w:unhideWhenUsed/>
    <w:rsid w:val="009F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848"/>
  </w:style>
  <w:style w:type="paragraph" w:styleId="NormalnyWeb">
    <w:name w:val="Normal (Web)"/>
    <w:basedOn w:val="Normalny"/>
    <w:rsid w:val="007F37D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01446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0D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0D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0D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yszpital.pl" TargetMode="External"/><Relationship Id="rId13" Type="http://schemas.openxmlformats.org/officeDocument/2006/relationships/hyperlink" Target="http://www.nowyszpit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wyszpital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owicka@nowyszpital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owyszpita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yszpital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3BF0B-F882-4E3C-8868-FCA22948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10</Pages>
  <Words>3186</Words>
  <Characters>19117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Kwasiborska</dc:creator>
  <cp:lastModifiedBy>Magdalena Kwasiborska</cp:lastModifiedBy>
  <cp:revision>47</cp:revision>
  <cp:lastPrinted>2022-08-31T11:06:00Z</cp:lastPrinted>
  <dcterms:created xsi:type="dcterms:W3CDTF">2022-08-31T12:17:00Z</dcterms:created>
  <dcterms:modified xsi:type="dcterms:W3CDTF">2022-09-15T08:43:00Z</dcterms:modified>
</cp:coreProperties>
</file>